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9E" w:rsidRDefault="007C3C9E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C3C9E" w:rsidRPr="00BF3426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Default="00460CB1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УТВЕРЖДЕНА</w:t>
      </w:r>
    </w:p>
    <w:p w:rsidR="007C3C9E" w:rsidRPr="009907AB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CB1" w:rsidRPr="009907AB" w:rsidRDefault="000C6D60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0CB1" w:rsidRPr="009907AB">
        <w:rPr>
          <w:rFonts w:ascii="Times New Roman" w:hAnsi="Times New Roman" w:cs="Times New Roman"/>
          <w:sz w:val="28"/>
          <w:szCs w:val="28"/>
        </w:rPr>
        <w:t>остановлением</w:t>
      </w:r>
      <w:r w:rsidR="007C3C9E">
        <w:rPr>
          <w:rFonts w:ascii="Times New Roman" w:hAnsi="Times New Roman" w:cs="Times New Roman"/>
          <w:sz w:val="28"/>
          <w:szCs w:val="28"/>
        </w:rPr>
        <w:t xml:space="preserve"> </w:t>
      </w:r>
      <w:r w:rsidR="00460CB1" w:rsidRPr="009907A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C3C9E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60CB1" w:rsidRPr="009907AB">
        <w:rPr>
          <w:rFonts w:ascii="Times New Roman" w:hAnsi="Times New Roman" w:cs="Times New Roman"/>
          <w:sz w:val="28"/>
          <w:szCs w:val="28"/>
        </w:rPr>
        <w:t>области</w:t>
      </w:r>
    </w:p>
    <w:p w:rsidR="00EA5534" w:rsidRPr="009907AB" w:rsidRDefault="007232E8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232E8">
        <w:rPr>
          <w:rFonts w:ascii="Times New Roman" w:hAnsi="Times New Roman" w:cs="Times New Roman"/>
          <w:sz w:val="28"/>
          <w:szCs w:val="28"/>
        </w:rPr>
        <w:t>от 30.12.2019    № 747-П</w:t>
      </w:r>
      <w:r w:rsidR="00460CB1" w:rsidRPr="002435A6">
        <w:rPr>
          <w:rFonts w:ascii="Times New Roman" w:hAnsi="Times New Roman" w:cs="Times New Roman"/>
          <w:color w:val="FFFFFF" w:themeColor="background1"/>
          <w:sz w:val="28"/>
          <w:szCs w:val="28"/>
        </w:rPr>
        <w:t>189/845</w:t>
      </w: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3C9E" w:rsidRDefault="007C3C9E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CB1" w:rsidRPr="009907AB" w:rsidRDefault="005A1A96" w:rsidP="00EA55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5879CA" w:rsidRDefault="005879CA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A5534" w:rsidRPr="009907AB" w:rsidRDefault="00460CB1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«</w:t>
      </w:r>
      <w:r w:rsidR="00B2428D" w:rsidRPr="009907AB">
        <w:rPr>
          <w:rFonts w:ascii="Times New Roman" w:hAnsi="Times New Roman" w:cs="Times New Roman"/>
          <w:sz w:val="28"/>
          <w:szCs w:val="28"/>
        </w:rPr>
        <w:t>Социальная поддержка и социальное обслуживание граждан</w:t>
      </w:r>
      <w:r w:rsidR="004C416F">
        <w:rPr>
          <w:rFonts w:ascii="Times New Roman" w:hAnsi="Times New Roman" w:cs="Times New Roman"/>
          <w:sz w:val="28"/>
          <w:szCs w:val="28"/>
        </w:rPr>
        <w:t>»</w:t>
      </w:r>
    </w:p>
    <w:p w:rsidR="007C3C9E" w:rsidRDefault="007C3C9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:rsidR="00D026F5" w:rsidRPr="00EB3467" w:rsidRDefault="00D026F5" w:rsidP="00EB346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346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460CB1" w:rsidRPr="009907AB" w:rsidRDefault="00460CB1" w:rsidP="00D23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Кировской области</w:t>
      </w:r>
    </w:p>
    <w:p w:rsidR="00D23AD6" w:rsidRPr="009907AB" w:rsidRDefault="00460CB1" w:rsidP="00C170DA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«</w:t>
      </w:r>
      <w:r w:rsidR="00B2428D" w:rsidRPr="009907AB">
        <w:rPr>
          <w:rFonts w:ascii="Times New Roman" w:hAnsi="Times New Roman" w:cs="Times New Roman"/>
          <w:sz w:val="28"/>
          <w:szCs w:val="28"/>
        </w:rPr>
        <w:t>Социальная поддержка и социальное обслуживание граждан</w:t>
      </w:r>
      <w:r w:rsidRPr="009907A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484"/>
      </w:tblGrid>
      <w:tr w:rsidR="0034636F" w:rsidRPr="009907AB" w:rsidTr="00FB5731">
        <w:tc>
          <w:tcPr>
            <w:tcW w:w="3369" w:type="dxa"/>
          </w:tcPr>
          <w:p w:rsidR="00CC156A" w:rsidRPr="009907AB" w:rsidRDefault="006D4B5F" w:rsidP="00CC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</w:t>
            </w:r>
            <w:r w:rsidR="00CC156A"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484" w:type="dxa"/>
          </w:tcPr>
          <w:p w:rsidR="00CC156A" w:rsidRPr="009907AB" w:rsidRDefault="00CC156A" w:rsidP="0000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34636F" w:rsidRPr="0038707A" w:rsidTr="00FB5731">
        <w:tc>
          <w:tcPr>
            <w:tcW w:w="3369" w:type="dxa"/>
          </w:tcPr>
          <w:p w:rsidR="00CC156A" w:rsidRPr="009907AB" w:rsidRDefault="00CC156A" w:rsidP="006D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Соисполн</w:t>
            </w:r>
            <w:r w:rsidR="00242856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ители </w:t>
            </w:r>
            <w:r w:rsidR="006D4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42856"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484" w:type="dxa"/>
          </w:tcPr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87EEE"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и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Правительства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38707A"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 и связи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022FA9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</w:t>
            </w:r>
            <w:r w:rsidR="00415456">
              <w:rPr>
                <w:rFonts w:ascii="Times New Roman" w:hAnsi="Times New Roman" w:cs="Times New Roman"/>
                <w:sz w:val="28"/>
                <w:szCs w:val="28"/>
              </w:rPr>
              <w:t>рство юстиции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5F16D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4984" w:rsidRDefault="004815E3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</w:t>
            </w:r>
            <w:r w:rsidR="00022FA9" w:rsidRPr="00FB37DC">
              <w:rPr>
                <w:rFonts w:ascii="Times New Roman" w:hAnsi="Times New Roman" w:cs="Times New Roman"/>
                <w:sz w:val="28"/>
                <w:szCs w:val="28"/>
              </w:rPr>
              <w:t>ти населения Кировской области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1279" w:rsidRPr="009907AB" w:rsidRDefault="006748AC" w:rsidP="00DB4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управление массовых коммуникаций Кировской области</w:t>
            </w:r>
          </w:p>
        </w:tc>
      </w:tr>
      <w:tr w:rsidR="0034636F" w:rsidRPr="009907AB" w:rsidTr="00FB5731">
        <w:tc>
          <w:tcPr>
            <w:tcW w:w="3369" w:type="dxa"/>
          </w:tcPr>
          <w:p w:rsidR="00CC156A" w:rsidRPr="009907AB" w:rsidRDefault="00242856" w:rsidP="000D21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D21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484" w:type="dxa"/>
          </w:tcPr>
          <w:p w:rsidR="00916756" w:rsidRPr="009907AB" w:rsidRDefault="00916756" w:rsidP="00000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«Социальное обслуживание граждан»;</w:t>
            </w:r>
          </w:p>
          <w:p w:rsidR="00242856" w:rsidRPr="009907AB" w:rsidRDefault="00916756" w:rsidP="00C55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1DAB" w:rsidRPr="009907AB">
              <w:rPr>
                <w:rFonts w:ascii="Times New Roman" w:hAnsi="Times New Roman" w:cs="Times New Roman"/>
                <w:sz w:val="28"/>
                <w:szCs w:val="28"/>
              </w:rPr>
              <w:t>Доступная среда</w:t>
            </w:r>
            <w:r w:rsidR="00791B6C">
              <w:rPr>
                <w:rFonts w:ascii="Times New Roman" w:hAnsi="Times New Roman" w:cs="Times New Roman"/>
                <w:sz w:val="28"/>
                <w:szCs w:val="28"/>
              </w:rPr>
              <w:t>: реабилитация</w:t>
            </w:r>
            <w:r w:rsidR="00C55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70B" w:rsidRPr="009907AB">
              <w:rPr>
                <w:rFonts w:ascii="Times New Roman" w:hAnsi="Times New Roman" w:cs="Times New Roman"/>
                <w:sz w:val="28"/>
                <w:szCs w:val="28"/>
              </w:rPr>
              <w:t>и создание условий для социальной интеграции инвалидов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636F" w:rsidRPr="009907AB" w:rsidTr="00FB5731">
        <w:tc>
          <w:tcPr>
            <w:tcW w:w="3369" w:type="dxa"/>
          </w:tcPr>
          <w:p w:rsidR="00CC156A" w:rsidRPr="009907AB" w:rsidRDefault="00242856" w:rsidP="000D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D21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6484" w:type="dxa"/>
          </w:tcPr>
          <w:p w:rsidR="00CC156A" w:rsidRPr="009907AB" w:rsidRDefault="005C5D19" w:rsidP="0000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5F0B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егиональный проект </w:t>
            </w:r>
            <w:r w:rsidR="00E87EEE" w:rsidRPr="009907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428D" w:rsidRPr="009907AB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семей при рождении детей в Кировской области</w:t>
            </w:r>
            <w:r w:rsidR="00E87EEE" w:rsidRPr="009907A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2428D" w:rsidRPr="009907AB" w:rsidRDefault="005C5D19" w:rsidP="0000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87EEE" w:rsidRPr="009907AB">
              <w:rPr>
                <w:rFonts w:ascii="Times New Roman" w:hAnsi="Times New Roman" w:cs="Times New Roman"/>
                <w:sz w:val="28"/>
                <w:szCs w:val="28"/>
              </w:rPr>
              <w:t>егиональный проект «</w:t>
            </w:r>
            <w:r w:rsidR="00B2428D" w:rsidRPr="009907AB">
              <w:rPr>
                <w:rFonts w:ascii="Times New Roman" w:hAnsi="Times New Roman" w:cs="Times New Roman"/>
                <w:sz w:val="28"/>
                <w:szCs w:val="28"/>
              </w:rPr>
              <w:t>Системная поддержка</w:t>
            </w:r>
            <w:r w:rsidR="000009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428D" w:rsidRPr="009907AB">
              <w:rPr>
                <w:rFonts w:ascii="Times New Roman" w:hAnsi="Times New Roman" w:cs="Times New Roman"/>
                <w:sz w:val="28"/>
                <w:szCs w:val="28"/>
              </w:rPr>
              <w:t>и повышение качества жизни граждан старшего поколения</w:t>
            </w:r>
            <w:r w:rsidR="00000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28D" w:rsidRPr="009907AB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  <w:r w:rsidR="00E87EEE" w:rsidRPr="00990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636F" w:rsidRPr="009907AB" w:rsidTr="00FB5731">
        <w:tc>
          <w:tcPr>
            <w:tcW w:w="3369" w:type="dxa"/>
          </w:tcPr>
          <w:p w:rsidR="00CC156A" w:rsidRPr="009907AB" w:rsidRDefault="00CC156A" w:rsidP="006D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6D4B5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484" w:type="dxa"/>
          </w:tcPr>
          <w:p w:rsidR="00CC156A" w:rsidRPr="009907AB" w:rsidRDefault="005C5D19" w:rsidP="00FB5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3254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</w:t>
            </w:r>
            <w:r w:rsidR="00852351" w:rsidRPr="00852351">
              <w:rPr>
                <w:rFonts w:ascii="Times New Roman" w:hAnsi="Times New Roman" w:cs="Times New Roman"/>
                <w:sz w:val="28"/>
                <w:szCs w:val="28"/>
              </w:rPr>
              <w:t>социальной обеспеченности</w:t>
            </w:r>
            <w:r w:rsidR="00FB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51" w:rsidRPr="00852351">
              <w:rPr>
                <w:rFonts w:ascii="Times New Roman" w:hAnsi="Times New Roman" w:cs="Times New Roman"/>
                <w:sz w:val="28"/>
                <w:szCs w:val="28"/>
              </w:rPr>
              <w:t>и социального благополучия</w:t>
            </w:r>
            <w:r w:rsidR="0085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254" w:rsidRPr="009907AB">
              <w:rPr>
                <w:rFonts w:ascii="Times New Roman" w:hAnsi="Times New Roman" w:cs="Times New Roman"/>
                <w:sz w:val="28"/>
                <w:szCs w:val="28"/>
              </w:rPr>
              <w:t>граждан, нуждающихся</w:t>
            </w:r>
            <w:r w:rsidR="00FB5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254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социальной </w:t>
            </w:r>
            <w:r w:rsidR="00DA3260">
              <w:rPr>
                <w:rFonts w:ascii="Times New Roman" w:hAnsi="Times New Roman" w:cs="Times New Roman"/>
                <w:sz w:val="28"/>
                <w:szCs w:val="28"/>
              </w:rPr>
              <w:t>поддержке</w:t>
            </w:r>
            <w:r w:rsidR="00DC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0F9">
              <w:rPr>
                <w:rFonts w:ascii="Times New Roman" w:hAnsi="Times New Roman" w:cs="Times New Roman"/>
                <w:sz w:val="28"/>
                <w:szCs w:val="28"/>
              </w:rPr>
              <w:t>и социальном обслуживании</w:t>
            </w:r>
          </w:p>
        </w:tc>
      </w:tr>
      <w:tr w:rsidR="0034636F" w:rsidRPr="009907AB" w:rsidTr="00FB5731">
        <w:tc>
          <w:tcPr>
            <w:tcW w:w="3369" w:type="dxa"/>
          </w:tcPr>
          <w:p w:rsidR="00CC156A" w:rsidRPr="0042465C" w:rsidRDefault="00CC156A" w:rsidP="006D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6D4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484" w:type="dxa"/>
          </w:tcPr>
          <w:p w:rsidR="0025613F" w:rsidRPr="006F198A" w:rsidRDefault="005C5D19" w:rsidP="0000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</w:t>
            </w:r>
            <w:r w:rsidR="00C55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жизни граждан, нуждающихся</w:t>
            </w:r>
            <w:r w:rsidR="00844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1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социальной </w:t>
            </w:r>
            <w:r w:rsidR="00DA3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поддержке</w:t>
            </w:r>
            <w:r w:rsidR="006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="006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социальном</w:t>
            </w:r>
            <w:proofErr w:type="gramEnd"/>
            <w:r w:rsidR="006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</w:t>
            </w:r>
            <w:r w:rsidR="00844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5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spellEnd"/>
            <w:r w:rsidR="0025613F" w:rsidRPr="006F19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0F9B" w:rsidRPr="00276CDA" w:rsidRDefault="00B966FF" w:rsidP="00DA3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98A">
              <w:rPr>
                <w:rFonts w:ascii="Times New Roman" w:hAnsi="Times New Roman" w:cs="Times New Roman"/>
                <w:sz w:val="28"/>
                <w:szCs w:val="28"/>
              </w:rPr>
              <w:t>повышение с</w:t>
            </w:r>
            <w:r w:rsidR="007175F1">
              <w:rPr>
                <w:rFonts w:ascii="Times New Roman" w:hAnsi="Times New Roman" w:cs="Times New Roman"/>
                <w:sz w:val="28"/>
                <w:szCs w:val="28"/>
              </w:rPr>
              <w:t>оциальной интеграции инвалидов</w:t>
            </w:r>
            <w:r w:rsidR="0020585E">
              <w:rPr>
                <w:rFonts w:ascii="Times New Roman" w:hAnsi="Times New Roman" w:cs="Times New Roman"/>
                <w:sz w:val="28"/>
                <w:szCs w:val="28"/>
              </w:rPr>
              <w:br/>
              <w:t>в общество</w:t>
            </w:r>
          </w:p>
        </w:tc>
      </w:tr>
      <w:tr w:rsidR="0034636F" w:rsidRPr="009907AB" w:rsidTr="00FB5731">
        <w:tc>
          <w:tcPr>
            <w:tcW w:w="3369" w:type="dxa"/>
          </w:tcPr>
          <w:p w:rsidR="00772BFA" w:rsidRPr="009907AB" w:rsidRDefault="006D4B5F" w:rsidP="00FB5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Г</w:t>
            </w:r>
            <w:r w:rsidR="00772BFA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</w:p>
        </w:tc>
        <w:tc>
          <w:tcPr>
            <w:tcW w:w="6484" w:type="dxa"/>
          </w:tcPr>
          <w:p w:rsidR="00772BFA" w:rsidRPr="009907AB" w:rsidRDefault="004A5F0B" w:rsidP="000009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2020 – 2024 годы</w:t>
            </w:r>
          </w:p>
        </w:tc>
      </w:tr>
      <w:tr w:rsidR="00FB5731" w:rsidRPr="009907AB" w:rsidTr="00F51AC6">
        <w:tc>
          <w:tcPr>
            <w:tcW w:w="3369" w:type="dxa"/>
          </w:tcPr>
          <w:p w:rsidR="00FB5731" w:rsidRPr="009907AB" w:rsidRDefault="00FB5731" w:rsidP="00015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484" w:type="dxa"/>
          </w:tcPr>
          <w:p w:rsidR="00FB5731" w:rsidRPr="00AE3A6C" w:rsidRDefault="00FB5731" w:rsidP="0001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731" w:rsidRPr="009907AB" w:rsidTr="00F51AC6">
        <w:tc>
          <w:tcPr>
            <w:tcW w:w="3369" w:type="dxa"/>
          </w:tcPr>
          <w:p w:rsidR="00FB5731" w:rsidRPr="009907AB" w:rsidRDefault="00FB5731" w:rsidP="00015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реализации 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</w:p>
          <w:p w:rsidR="00FB5731" w:rsidRPr="009907AB" w:rsidRDefault="00FB5731" w:rsidP="0001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FB5731" w:rsidRDefault="00FB5731" w:rsidP="0001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получением социальных услуг, оказываемых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в общем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опрош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граждан, нуждающихся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в социальном обслужива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нии, обратившихся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</w:t>
            </w:r>
            <w:r w:rsidR="00F51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к поставщикам социальных услуг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5731" w:rsidRPr="009907AB" w:rsidRDefault="00FB5731" w:rsidP="00015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ащиты населения Кировской области и имеющих право</w:t>
            </w:r>
            <w:r w:rsidR="00F51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на соответствующие меры социальной поддержки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5731" w:rsidRPr="009907AB" w:rsidRDefault="00FB5731" w:rsidP="005C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оля инвалидов, в отношении которых осуществлялись мероприятия по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proofErr w:type="spellStart"/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, в общей численности инвалидов,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имеющих </w:t>
            </w:r>
            <w:r w:rsidR="005C4F1D">
              <w:rPr>
                <w:rFonts w:ascii="Times New Roman" w:hAnsi="Times New Roman" w:cs="Times New Roman"/>
                <w:sz w:val="28"/>
                <w:szCs w:val="28"/>
              </w:rPr>
              <w:t xml:space="preserve">такие рекомендации в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5C4F1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5C4F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</w:tr>
      <w:tr w:rsidR="00FB5731" w:rsidRPr="009907AB" w:rsidTr="00F51AC6">
        <w:tc>
          <w:tcPr>
            <w:tcW w:w="3369" w:type="dxa"/>
          </w:tcPr>
          <w:p w:rsidR="00FB5731" w:rsidRPr="009907AB" w:rsidRDefault="00FB5731" w:rsidP="00015E9D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484" w:type="dxa"/>
          </w:tcPr>
          <w:p w:rsidR="00FB5731" w:rsidRPr="009907AB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50571291,70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  <w:r w:rsidR="00F51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5731" w:rsidRPr="009907AB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20256159,40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29988317,10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5731" w:rsidRPr="009907AB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78">
              <w:rPr>
                <w:rFonts w:ascii="Times New Roman" w:hAnsi="Times New Roman"/>
                <w:sz w:val="28"/>
                <w:szCs w:val="28"/>
              </w:rPr>
              <w:t xml:space="preserve">налоговый расход </w:t>
            </w:r>
            <w:r>
              <w:rPr>
                <w:rFonts w:ascii="Times New Roman" w:hAnsi="Times New Roman"/>
                <w:sz w:val="28"/>
                <w:szCs w:val="28"/>
              </w:rPr>
              <w:t>– 318240,00</w:t>
            </w:r>
            <w:r w:rsidRPr="005678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15BFA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5731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средства Пенсионно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фонда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Федерации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8382,00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5731" w:rsidRPr="009907AB" w:rsidRDefault="00FB5731" w:rsidP="00015E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</w:t>
            </w:r>
          </w:p>
        </w:tc>
      </w:tr>
    </w:tbl>
    <w:p w:rsidR="00FB5731" w:rsidRPr="003C0525" w:rsidRDefault="00FB5731" w:rsidP="003C0525">
      <w:pPr>
        <w:pStyle w:val="ConsPlusTitle"/>
        <w:ind w:left="709"/>
        <w:rPr>
          <w:rFonts w:ascii="Times New Roman" w:hAnsi="Times New Roman" w:cs="Times New Roman"/>
          <w:sz w:val="28"/>
          <w:szCs w:val="28"/>
        </w:rPr>
      </w:pPr>
    </w:p>
    <w:p w:rsidR="007F279B" w:rsidRPr="003C0525" w:rsidRDefault="007F279B" w:rsidP="008B55A1">
      <w:pPr>
        <w:pStyle w:val="2"/>
        <w:spacing w:before="0" w:line="240" w:lineRule="auto"/>
        <w:ind w:left="1219" w:hanging="5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1. 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Общая характеристика сферы реализации </w:t>
      </w:r>
      <w:r w:rsidR="004C21F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B46D5D">
        <w:rPr>
          <w:rFonts w:ascii="Times New Roman" w:hAnsi="Times New Roman" w:cs="Times New Roman"/>
          <w:color w:val="auto"/>
          <w:sz w:val="28"/>
          <w:szCs w:val="28"/>
        </w:rPr>
        <w:t xml:space="preserve">осударственной 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>программы,</w:t>
      </w:r>
      <w:r w:rsidR="00B46D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6D5D">
        <w:rPr>
          <w:rFonts w:ascii="Times New Roman" w:hAnsi="Times New Roman" w:cs="Times New Roman"/>
          <w:color w:val="auto"/>
          <w:sz w:val="28"/>
          <w:szCs w:val="28"/>
        </w:rPr>
        <w:t>в том числе формулировки основных проблем</w:t>
      </w:r>
      <w:r w:rsidR="003C052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C0525">
        <w:rPr>
          <w:rFonts w:ascii="Times New Roman" w:hAnsi="Times New Roman" w:cs="Times New Roman"/>
          <w:color w:val="auto"/>
          <w:sz w:val="28"/>
          <w:szCs w:val="28"/>
        </w:rPr>
        <w:t>в указанной сфере и прогноз ее развития</w:t>
      </w:r>
    </w:p>
    <w:p w:rsidR="003C0525" w:rsidRPr="00B46D5D" w:rsidRDefault="003C0525" w:rsidP="003C0525">
      <w:pPr>
        <w:pStyle w:val="ConsPlusTitle"/>
        <w:ind w:left="709"/>
        <w:rPr>
          <w:rFonts w:ascii="Times New Roman" w:hAnsi="Times New Roman" w:cs="Times New Roman"/>
          <w:sz w:val="28"/>
          <w:szCs w:val="28"/>
        </w:rPr>
      </w:pP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Стратегическая цель социально-экономического развития Кировской области – создание </w:t>
      </w:r>
      <w:r w:rsidR="00AD499E"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FF4C75">
        <w:rPr>
          <w:rFonts w:ascii="Times New Roman" w:hAnsi="Times New Roman" w:cs="Times New Roman"/>
          <w:sz w:val="28"/>
          <w:szCs w:val="28"/>
        </w:rPr>
        <w:t>улучшения</w:t>
      </w:r>
      <w:r w:rsidR="00AD499E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Pr="009907AB">
        <w:rPr>
          <w:rFonts w:ascii="Times New Roman" w:hAnsi="Times New Roman" w:cs="Times New Roman"/>
          <w:sz w:val="28"/>
          <w:szCs w:val="28"/>
        </w:rPr>
        <w:t>жизни населения региона</w:t>
      </w:r>
      <w:r w:rsidR="00E7463C">
        <w:rPr>
          <w:rFonts w:ascii="Times New Roman" w:hAnsi="Times New Roman" w:cs="Times New Roman"/>
          <w:sz w:val="28"/>
          <w:szCs w:val="28"/>
        </w:rPr>
        <w:t xml:space="preserve">, что </w:t>
      </w:r>
      <w:r w:rsidR="00AD499E">
        <w:rPr>
          <w:rFonts w:ascii="Times New Roman" w:hAnsi="Times New Roman" w:cs="Times New Roman"/>
          <w:sz w:val="28"/>
          <w:szCs w:val="28"/>
        </w:rPr>
        <w:t xml:space="preserve">напрямую связано </w:t>
      </w:r>
      <w:r w:rsidRPr="009907AB">
        <w:rPr>
          <w:rFonts w:ascii="Times New Roman" w:hAnsi="Times New Roman" w:cs="Times New Roman"/>
          <w:sz w:val="28"/>
          <w:szCs w:val="28"/>
        </w:rPr>
        <w:t>с повышением эффективности социальной политики.</w:t>
      </w:r>
    </w:p>
    <w:p w:rsidR="00B67994" w:rsidRPr="009907AB" w:rsidRDefault="00B67994" w:rsidP="00A477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Социальная поддержка населения – это система правовых, экономических, организационных и иных мер, гарантированных 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>отдельным</w:t>
      </w:r>
      <w:proofErr w:type="gramEnd"/>
      <w:r w:rsidR="004700C9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категориям населения в соответствии с федеральным и областным законодательством.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Несмотря на проводимые в </w:t>
      </w:r>
      <w:r w:rsidR="00F027C6">
        <w:rPr>
          <w:rFonts w:ascii="Times New Roman" w:hAnsi="Times New Roman" w:cs="Times New Roman"/>
          <w:sz w:val="28"/>
          <w:szCs w:val="28"/>
        </w:rPr>
        <w:t>регионе</w:t>
      </w:r>
      <w:r w:rsidRPr="009907AB">
        <w:rPr>
          <w:rFonts w:ascii="Times New Roman" w:hAnsi="Times New Roman" w:cs="Times New Roman"/>
          <w:sz w:val="28"/>
          <w:szCs w:val="28"/>
        </w:rPr>
        <w:t xml:space="preserve"> мероприятия по улучшению условий жизни </w:t>
      </w:r>
      <w:r w:rsidR="00DC43F1">
        <w:rPr>
          <w:rFonts w:ascii="Times New Roman" w:hAnsi="Times New Roman" w:cs="Times New Roman"/>
          <w:sz w:val="28"/>
          <w:szCs w:val="28"/>
        </w:rPr>
        <w:t xml:space="preserve">семей с детьми и </w:t>
      </w:r>
      <w:r w:rsidRPr="009907AB">
        <w:rPr>
          <w:rFonts w:ascii="Times New Roman" w:hAnsi="Times New Roman" w:cs="Times New Roman"/>
          <w:sz w:val="28"/>
          <w:szCs w:val="28"/>
        </w:rPr>
        <w:t>отдельных категорий граждан, самыми многочисленными</w:t>
      </w:r>
      <w:r w:rsidR="00641F59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из которых являются люди пожилого возраста</w:t>
      </w:r>
      <w:r w:rsidR="00DC43F1">
        <w:rPr>
          <w:rFonts w:ascii="Times New Roman" w:hAnsi="Times New Roman" w:cs="Times New Roman"/>
          <w:sz w:val="28"/>
          <w:szCs w:val="28"/>
        </w:rPr>
        <w:t xml:space="preserve"> 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инвалиды, остается нерешенным целый комплекс социальных, экономических, психолого-педагогических и медицинских проблем граждан, попавших</w:t>
      </w:r>
      <w:r w:rsidR="00641F59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трудные жизненные ситуации.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К ключевым системным проблемам, затрагивающим все сферы жизнедеятельности</w:t>
      </w:r>
      <w:r w:rsidR="00DC43F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907AB">
        <w:rPr>
          <w:rFonts w:ascii="Times New Roman" w:hAnsi="Times New Roman" w:cs="Times New Roman"/>
          <w:sz w:val="28"/>
          <w:szCs w:val="28"/>
        </w:rPr>
        <w:t>, относятся демографические проблемы.</w:t>
      </w:r>
    </w:p>
    <w:p w:rsidR="00B67994" w:rsidRPr="007F06B0" w:rsidRDefault="000939CE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2016 – 2018 годов ч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исленность населения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67994" w:rsidRPr="009907AB">
        <w:rPr>
          <w:rFonts w:ascii="Times New Roman" w:hAnsi="Times New Roman" w:cs="Times New Roman"/>
          <w:sz w:val="28"/>
          <w:szCs w:val="28"/>
        </w:rPr>
        <w:t>области сокращалась.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0939C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939CE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39CE">
        <w:rPr>
          <w:rFonts w:ascii="Times New Roman" w:hAnsi="Times New Roman" w:cs="Times New Roman"/>
          <w:sz w:val="28"/>
          <w:szCs w:val="28"/>
        </w:rPr>
        <w:t xml:space="preserve"> государственной статистики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на 01.01.2017 на территории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проживало 1291,7 тыс. человек, на 01.01.2018 – 1283,</w:t>
      </w:r>
      <w:r w:rsidR="004C21F8">
        <w:rPr>
          <w:rFonts w:ascii="Times New Roman" w:hAnsi="Times New Roman" w:cs="Times New Roman"/>
          <w:sz w:val="28"/>
          <w:szCs w:val="28"/>
        </w:rPr>
        <w:t>2 тыс. человек, на 01.01.2019 –</w:t>
      </w:r>
      <w:r w:rsidR="00641F59">
        <w:rPr>
          <w:rFonts w:ascii="Times New Roman" w:hAnsi="Times New Roman" w:cs="Times New Roman"/>
          <w:sz w:val="28"/>
          <w:szCs w:val="28"/>
        </w:rPr>
        <w:br/>
      </w:r>
      <w:r w:rsidR="00B67994" w:rsidRPr="009907AB">
        <w:rPr>
          <w:rFonts w:ascii="Times New Roman" w:hAnsi="Times New Roman" w:cs="Times New Roman"/>
          <w:sz w:val="28"/>
          <w:szCs w:val="28"/>
        </w:rPr>
        <w:t>1272,1 тыс. человек. В этот период наблюдалось снижение рождаемости</w:t>
      </w:r>
      <w:r w:rsidR="00E7463C">
        <w:rPr>
          <w:rFonts w:ascii="Times New Roman" w:hAnsi="Times New Roman" w:cs="Times New Roman"/>
          <w:sz w:val="28"/>
          <w:szCs w:val="28"/>
        </w:rPr>
        <w:br/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(в 2016 году родилось 16 299 детей, в 2017 году – 13 736 </w:t>
      </w:r>
      <w:r w:rsidR="00B67994">
        <w:rPr>
          <w:rFonts w:ascii="Times New Roman" w:hAnsi="Times New Roman" w:cs="Times New Roman"/>
          <w:sz w:val="28"/>
          <w:szCs w:val="28"/>
        </w:rPr>
        <w:t>детей</w:t>
      </w:r>
      <w:r w:rsidR="00B67994" w:rsidRPr="009907AB">
        <w:rPr>
          <w:rFonts w:ascii="Times New Roman" w:hAnsi="Times New Roman" w:cs="Times New Roman"/>
          <w:sz w:val="28"/>
          <w:szCs w:val="28"/>
        </w:rPr>
        <w:t>,</w:t>
      </w:r>
      <w:r w:rsidR="00641F59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в 2018 году – 12 613 детей),</w:t>
      </w:r>
      <w:r w:rsidR="00015E9D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связан</w:t>
      </w:r>
      <w:r w:rsidR="0038581B">
        <w:rPr>
          <w:rFonts w:ascii="Times New Roman" w:hAnsi="Times New Roman" w:cs="Times New Roman"/>
          <w:sz w:val="28"/>
          <w:szCs w:val="28"/>
        </w:rPr>
        <w:t>ное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со значительным уменьшением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женщин фертильного возраста</w:t>
      </w:r>
      <w:r w:rsidR="00E7463C">
        <w:rPr>
          <w:rFonts w:ascii="Times New Roman" w:hAnsi="Times New Roman" w:cs="Times New Roman"/>
          <w:sz w:val="28"/>
          <w:szCs w:val="28"/>
        </w:rPr>
        <w:t xml:space="preserve"> в</w:t>
      </w:r>
      <w:r w:rsidR="0038581B">
        <w:rPr>
          <w:rFonts w:ascii="Times New Roman" w:hAnsi="Times New Roman" w:cs="Times New Roman"/>
          <w:sz w:val="28"/>
          <w:szCs w:val="28"/>
        </w:rPr>
        <w:t xml:space="preserve">виду </w:t>
      </w:r>
      <w:r w:rsidR="00E7463C">
        <w:rPr>
          <w:rFonts w:ascii="Times New Roman" w:hAnsi="Times New Roman" w:cs="Times New Roman"/>
          <w:sz w:val="28"/>
          <w:szCs w:val="28"/>
        </w:rPr>
        <w:t>низкой рождаем</w:t>
      </w:r>
      <w:r w:rsidR="00170DC6">
        <w:rPr>
          <w:rFonts w:ascii="Times New Roman" w:hAnsi="Times New Roman" w:cs="Times New Roman"/>
          <w:sz w:val="28"/>
          <w:szCs w:val="28"/>
        </w:rPr>
        <w:t>ости</w:t>
      </w:r>
      <w:r w:rsidR="0038581B">
        <w:rPr>
          <w:rFonts w:ascii="Times New Roman" w:hAnsi="Times New Roman" w:cs="Times New Roman"/>
          <w:sz w:val="28"/>
          <w:szCs w:val="28"/>
        </w:rPr>
        <w:t xml:space="preserve"> </w:t>
      </w:r>
      <w:r w:rsidR="00E7463C">
        <w:rPr>
          <w:rFonts w:ascii="Times New Roman" w:hAnsi="Times New Roman" w:cs="Times New Roman"/>
          <w:sz w:val="28"/>
          <w:szCs w:val="28"/>
        </w:rPr>
        <w:t xml:space="preserve">в 1990 </w:t>
      </w:r>
      <w:r w:rsidR="00E7463C" w:rsidRPr="009907AB">
        <w:rPr>
          <w:rFonts w:ascii="Times New Roman" w:hAnsi="Times New Roman" w:cs="Times New Roman"/>
          <w:sz w:val="28"/>
          <w:szCs w:val="28"/>
        </w:rPr>
        <w:t>–</w:t>
      </w:r>
      <w:r w:rsidR="00E7463C">
        <w:rPr>
          <w:rFonts w:ascii="Times New Roman" w:hAnsi="Times New Roman" w:cs="Times New Roman"/>
          <w:sz w:val="28"/>
          <w:szCs w:val="28"/>
        </w:rPr>
        <w:t xml:space="preserve"> 199</w:t>
      </w:r>
      <w:r w:rsidR="00A477D8">
        <w:rPr>
          <w:rFonts w:ascii="Times New Roman" w:hAnsi="Times New Roman" w:cs="Times New Roman"/>
          <w:sz w:val="28"/>
          <w:szCs w:val="28"/>
        </w:rPr>
        <w:t>9</w:t>
      </w:r>
      <w:r w:rsidR="00E7463C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B67994" w:rsidRPr="007F06B0">
        <w:rPr>
          <w:rFonts w:ascii="Times New Roman" w:hAnsi="Times New Roman" w:cs="Times New Roman"/>
          <w:sz w:val="28"/>
          <w:szCs w:val="28"/>
        </w:rPr>
        <w:t>.</w:t>
      </w:r>
    </w:p>
    <w:p w:rsidR="00B67994" w:rsidRPr="009907AB" w:rsidRDefault="00D3282C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период 2013 – 2019 годов велась последовательная социальная политика, направленная на поддержку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2DE">
        <w:rPr>
          <w:rFonts w:ascii="Times New Roman" w:hAnsi="Times New Roman" w:cs="Times New Roman"/>
          <w:sz w:val="28"/>
          <w:szCs w:val="28"/>
        </w:rPr>
        <w:t>с детьми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. </w:t>
      </w:r>
      <w:r w:rsidR="00BF15F8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B67994" w:rsidRPr="009907AB">
        <w:rPr>
          <w:rFonts w:ascii="Times New Roman" w:hAnsi="Times New Roman" w:cs="Times New Roman"/>
          <w:sz w:val="28"/>
          <w:szCs w:val="28"/>
        </w:rPr>
        <w:t>увелич</w:t>
      </w:r>
      <w:r w:rsidR="00BF15F8">
        <w:rPr>
          <w:rFonts w:ascii="Times New Roman" w:hAnsi="Times New Roman" w:cs="Times New Roman"/>
          <w:sz w:val="28"/>
          <w:szCs w:val="28"/>
        </w:rPr>
        <w:t>илась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дол</w:t>
      </w:r>
      <w:r w:rsidR="00BF15F8">
        <w:rPr>
          <w:rFonts w:ascii="Times New Roman" w:hAnsi="Times New Roman" w:cs="Times New Roman"/>
          <w:sz w:val="28"/>
          <w:szCs w:val="28"/>
        </w:rPr>
        <w:t>я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рождений третьих</w:t>
      </w:r>
      <w:r w:rsidR="00B752DE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и последующих детей в общем </w:t>
      </w:r>
      <w:r w:rsidR="004E420C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рождений</w:t>
      </w:r>
      <w:r w:rsidR="00B752DE">
        <w:rPr>
          <w:rFonts w:ascii="Times New Roman" w:hAnsi="Times New Roman" w:cs="Times New Roman"/>
          <w:sz w:val="28"/>
          <w:szCs w:val="28"/>
        </w:rPr>
        <w:br/>
      </w:r>
      <w:r w:rsidR="004E420C">
        <w:rPr>
          <w:rFonts w:ascii="Times New Roman" w:hAnsi="Times New Roman" w:cs="Times New Roman"/>
          <w:sz w:val="28"/>
          <w:szCs w:val="28"/>
        </w:rPr>
        <w:t>(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4E42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18,4%,</w:t>
      </w:r>
      <w:r w:rsidR="00B752DE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в 2017 году – 20,9%, в 2018 году – 22,4%</w:t>
      </w:r>
      <w:r w:rsidR="004E420C">
        <w:rPr>
          <w:rFonts w:ascii="Times New Roman" w:hAnsi="Times New Roman" w:cs="Times New Roman"/>
          <w:sz w:val="28"/>
          <w:szCs w:val="28"/>
        </w:rPr>
        <w:t>)</w:t>
      </w:r>
      <w:r w:rsidR="00B67994" w:rsidRPr="009907AB">
        <w:rPr>
          <w:rFonts w:ascii="Times New Roman" w:hAnsi="Times New Roman" w:cs="Times New Roman"/>
          <w:sz w:val="28"/>
          <w:szCs w:val="28"/>
        </w:rPr>
        <w:t>.</w:t>
      </w:r>
      <w:r w:rsidR="004D0C2C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B752DE">
        <w:rPr>
          <w:rFonts w:ascii="Times New Roman" w:hAnsi="Times New Roman" w:cs="Times New Roman"/>
          <w:sz w:val="28"/>
          <w:szCs w:val="28"/>
        </w:rPr>
        <w:br/>
      </w:r>
      <w:r w:rsidR="004D0C2C">
        <w:rPr>
          <w:rFonts w:ascii="Times New Roman" w:hAnsi="Times New Roman" w:cs="Times New Roman"/>
          <w:sz w:val="28"/>
          <w:szCs w:val="28"/>
        </w:rPr>
        <w:t>в период 2020 –</w:t>
      </w:r>
      <w:r w:rsidR="00B70F39">
        <w:rPr>
          <w:rFonts w:ascii="Times New Roman" w:hAnsi="Times New Roman" w:cs="Times New Roman"/>
          <w:sz w:val="28"/>
          <w:szCs w:val="28"/>
        </w:rPr>
        <w:t xml:space="preserve"> 2024 годов</w:t>
      </w:r>
      <w:r w:rsidR="004D0C2C">
        <w:rPr>
          <w:rFonts w:ascii="Times New Roman" w:hAnsi="Times New Roman" w:cs="Times New Roman"/>
          <w:sz w:val="28"/>
          <w:szCs w:val="28"/>
        </w:rPr>
        <w:t xml:space="preserve"> актуальность мер, направленных на</w:t>
      </w:r>
      <w:r w:rsidR="00A51172">
        <w:rPr>
          <w:rFonts w:ascii="Times New Roman" w:hAnsi="Times New Roman" w:cs="Times New Roman"/>
          <w:sz w:val="28"/>
          <w:szCs w:val="28"/>
        </w:rPr>
        <w:t xml:space="preserve"> поддержку многодетных семей</w:t>
      </w:r>
      <w:r w:rsidR="00B70F39">
        <w:rPr>
          <w:rFonts w:ascii="Times New Roman" w:hAnsi="Times New Roman" w:cs="Times New Roman"/>
          <w:sz w:val="28"/>
          <w:szCs w:val="28"/>
        </w:rPr>
        <w:t>,</w:t>
      </w:r>
      <w:r w:rsidR="00A51172">
        <w:rPr>
          <w:rFonts w:ascii="Times New Roman" w:hAnsi="Times New Roman" w:cs="Times New Roman"/>
          <w:sz w:val="28"/>
          <w:szCs w:val="28"/>
        </w:rPr>
        <w:t xml:space="preserve"> сохранится.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В 2016 – 2018 годах </w:t>
      </w:r>
      <w:r w:rsidR="006C31EF">
        <w:rPr>
          <w:rFonts w:ascii="Times New Roman" w:hAnsi="Times New Roman" w:cs="Times New Roman"/>
          <w:sz w:val="28"/>
          <w:szCs w:val="28"/>
        </w:rPr>
        <w:t xml:space="preserve">в Кировской области </w:t>
      </w:r>
      <w:r w:rsidRPr="009907AB">
        <w:rPr>
          <w:rFonts w:ascii="Times New Roman" w:hAnsi="Times New Roman" w:cs="Times New Roman"/>
          <w:sz w:val="28"/>
          <w:szCs w:val="28"/>
        </w:rPr>
        <w:t xml:space="preserve">создавались условия не только для рождения детей, но и для качественного долголетия граждан </w:t>
      </w:r>
      <w:r w:rsidR="006C31EF">
        <w:rPr>
          <w:rFonts w:ascii="Times New Roman" w:hAnsi="Times New Roman" w:cs="Times New Roman"/>
          <w:sz w:val="28"/>
          <w:szCs w:val="28"/>
        </w:rPr>
        <w:t>старше трудоспособного возраста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  <w:r w:rsidR="00341C92">
        <w:rPr>
          <w:rFonts w:ascii="Times New Roman" w:hAnsi="Times New Roman" w:cs="Times New Roman"/>
          <w:sz w:val="28"/>
          <w:szCs w:val="28"/>
        </w:rPr>
        <w:t xml:space="preserve"> </w:t>
      </w:r>
      <w:r w:rsidR="006C31EF">
        <w:rPr>
          <w:rFonts w:ascii="Times New Roman" w:hAnsi="Times New Roman" w:cs="Times New Roman"/>
          <w:sz w:val="28"/>
          <w:szCs w:val="28"/>
        </w:rPr>
        <w:t>В</w:t>
      </w:r>
      <w:r w:rsidRPr="009907AB">
        <w:rPr>
          <w:rFonts w:ascii="Times New Roman" w:hAnsi="Times New Roman" w:cs="Times New Roman"/>
          <w:sz w:val="28"/>
          <w:szCs w:val="28"/>
        </w:rPr>
        <w:t xml:space="preserve"> 2017 году доля лиц старше трудоспосо</w:t>
      </w:r>
      <w:r w:rsidR="0010225C">
        <w:rPr>
          <w:rFonts w:ascii="Times New Roman" w:hAnsi="Times New Roman" w:cs="Times New Roman"/>
          <w:sz w:val="28"/>
          <w:szCs w:val="28"/>
        </w:rPr>
        <w:t>бного возраста составляла 29,2%</w:t>
      </w:r>
      <w:r w:rsidR="006C31EF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от общей численности населения</w:t>
      </w:r>
      <w:r w:rsidR="0010225C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6C31EF">
        <w:rPr>
          <w:rFonts w:ascii="Times New Roman" w:hAnsi="Times New Roman" w:cs="Times New Roman"/>
          <w:sz w:val="28"/>
          <w:szCs w:val="28"/>
        </w:rPr>
        <w:t>,</w:t>
      </w:r>
      <w:r w:rsidR="006C31EF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в 2018 году</w:t>
      </w:r>
      <w:r w:rsidR="004C21F8">
        <w:rPr>
          <w:rFonts w:ascii="Times New Roman" w:hAnsi="Times New Roman" w:cs="Times New Roman"/>
          <w:sz w:val="28"/>
          <w:szCs w:val="28"/>
        </w:rPr>
        <w:t xml:space="preserve"> </w:t>
      </w:r>
      <w:r w:rsidR="0010225C">
        <w:rPr>
          <w:rFonts w:ascii="Times New Roman" w:hAnsi="Times New Roman" w:cs="Times New Roman"/>
          <w:sz w:val="28"/>
          <w:szCs w:val="28"/>
        </w:rPr>
        <w:t>– 29,3</w:t>
      </w:r>
      <w:r w:rsidR="008E3449">
        <w:rPr>
          <w:rFonts w:ascii="Times New Roman" w:hAnsi="Times New Roman" w:cs="Times New Roman"/>
          <w:sz w:val="28"/>
          <w:szCs w:val="28"/>
        </w:rPr>
        <w:t>%. П</w:t>
      </w:r>
      <w:r w:rsidR="006C31EF" w:rsidRPr="004C7494">
        <w:rPr>
          <w:rFonts w:ascii="Times New Roman" w:hAnsi="Times New Roman" w:cs="Times New Roman"/>
          <w:sz w:val="28"/>
          <w:szCs w:val="28"/>
        </w:rPr>
        <w:t xml:space="preserve">о </w:t>
      </w:r>
      <w:r w:rsidR="006C31EF">
        <w:rPr>
          <w:rFonts w:ascii="Times New Roman" w:hAnsi="Times New Roman" w:cs="Times New Roman"/>
          <w:sz w:val="28"/>
          <w:szCs w:val="28"/>
        </w:rPr>
        <w:t xml:space="preserve">прогнозным </w:t>
      </w:r>
      <w:r w:rsidR="006C31EF" w:rsidRPr="004C7494">
        <w:rPr>
          <w:rFonts w:ascii="Times New Roman" w:hAnsi="Times New Roman" w:cs="Times New Roman"/>
          <w:sz w:val="28"/>
          <w:szCs w:val="28"/>
        </w:rPr>
        <w:t xml:space="preserve">данным Федеральной службы </w:t>
      </w:r>
      <w:r w:rsidR="006C31EF" w:rsidRPr="004C749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статистики, </w:t>
      </w:r>
      <w:r w:rsidR="008E3449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6C31EF">
        <w:rPr>
          <w:rFonts w:ascii="Times New Roman" w:hAnsi="Times New Roman" w:cs="Times New Roman"/>
          <w:sz w:val="28"/>
          <w:szCs w:val="28"/>
        </w:rPr>
        <w:t xml:space="preserve">значение указанного показателя </w:t>
      </w:r>
      <w:r w:rsidR="006C31EF" w:rsidRPr="004C7494">
        <w:rPr>
          <w:rFonts w:ascii="Times New Roman" w:hAnsi="Times New Roman" w:cs="Times New Roman"/>
          <w:sz w:val="28"/>
          <w:szCs w:val="28"/>
        </w:rPr>
        <w:t>увеличится</w:t>
      </w:r>
      <w:r w:rsidR="008E3449">
        <w:rPr>
          <w:rFonts w:ascii="Times New Roman" w:hAnsi="Times New Roman" w:cs="Times New Roman"/>
          <w:sz w:val="28"/>
          <w:szCs w:val="28"/>
        </w:rPr>
        <w:t xml:space="preserve"> </w:t>
      </w:r>
      <w:r w:rsidR="006C31EF" w:rsidRPr="004C7494">
        <w:rPr>
          <w:rFonts w:ascii="Times New Roman" w:hAnsi="Times New Roman" w:cs="Times New Roman"/>
          <w:sz w:val="28"/>
          <w:szCs w:val="28"/>
        </w:rPr>
        <w:t xml:space="preserve">до 29,9%, в 2024 году – </w:t>
      </w:r>
      <w:proofErr w:type="gramStart"/>
      <w:r w:rsidR="006C31EF" w:rsidRPr="004C749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31EF" w:rsidRPr="004C7494">
        <w:rPr>
          <w:rFonts w:ascii="Times New Roman" w:hAnsi="Times New Roman" w:cs="Times New Roman"/>
          <w:sz w:val="28"/>
          <w:szCs w:val="28"/>
        </w:rPr>
        <w:t xml:space="preserve"> 31,7%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B67994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Старение населения, сопровождающееся повышением ожидаемой продолжительности жизни, требует </w:t>
      </w:r>
      <w:r w:rsidR="00341C9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41C92" w:rsidRPr="009907AB">
        <w:rPr>
          <w:rFonts w:ascii="Times New Roman" w:hAnsi="Times New Roman" w:cs="Times New Roman"/>
          <w:sz w:val="28"/>
          <w:szCs w:val="28"/>
        </w:rPr>
        <w:t xml:space="preserve">пожилым гражданам </w:t>
      </w:r>
      <w:r w:rsidRPr="009907AB">
        <w:rPr>
          <w:rFonts w:ascii="Times New Roman" w:hAnsi="Times New Roman" w:cs="Times New Roman"/>
          <w:sz w:val="28"/>
          <w:szCs w:val="28"/>
        </w:rPr>
        <w:t>дополнительн</w:t>
      </w:r>
      <w:r w:rsidR="00341C92">
        <w:rPr>
          <w:rFonts w:ascii="Times New Roman" w:hAnsi="Times New Roman" w:cs="Times New Roman"/>
          <w:sz w:val="28"/>
          <w:szCs w:val="28"/>
        </w:rPr>
        <w:t>ого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341C92">
        <w:rPr>
          <w:rFonts w:ascii="Times New Roman" w:hAnsi="Times New Roman" w:cs="Times New Roman"/>
          <w:sz w:val="28"/>
          <w:szCs w:val="28"/>
        </w:rPr>
        <w:t>а социальных услуг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B67994" w:rsidRPr="009907AB" w:rsidRDefault="006C31EF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B67994" w:rsidRPr="009907AB">
        <w:rPr>
          <w:rFonts w:ascii="Times New Roman" w:hAnsi="Times New Roman" w:cs="Times New Roman"/>
          <w:sz w:val="28"/>
          <w:szCs w:val="28"/>
        </w:rPr>
        <w:t>пожило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присущи специфические проблемы: ухудшение состояния</w:t>
      </w:r>
      <w:r w:rsidR="005A1A59">
        <w:rPr>
          <w:rFonts w:ascii="Times New Roman" w:hAnsi="Times New Roman" w:cs="Times New Roman"/>
          <w:sz w:val="28"/>
          <w:szCs w:val="28"/>
        </w:rPr>
        <w:t xml:space="preserve"> здоровья, снижение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к самообслуживанию, снижение конкурентоспособности</w:t>
      </w:r>
      <w:r w:rsidR="005A1A59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на рынке труда, неустойчивое материальное положение, утрата привычного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статуса. Возрастают социальные</w:t>
      </w:r>
      <w:r>
        <w:rPr>
          <w:rFonts w:ascii="Times New Roman" w:hAnsi="Times New Roman" w:cs="Times New Roman"/>
          <w:sz w:val="28"/>
          <w:szCs w:val="28"/>
        </w:rPr>
        <w:br/>
      </w:r>
      <w:r w:rsidR="00B67994" w:rsidRPr="009907AB">
        <w:rPr>
          <w:rFonts w:ascii="Times New Roman" w:hAnsi="Times New Roman" w:cs="Times New Roman"/>
          <w:sz w:val="28"/>
          <w:szCs w:val="28"/>
        </w:rPr>
        <w:t>и экономические издержки</w:t>
      </w:r>
      <w:r w:rsidR="005A1A59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>для семей, обеспечивающих уход за пожилыми родственниками, снижается надежность семьи в качестве источника поддержки пожилых людей.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0D68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907AB">
        <w:rPr>
          <w:rFonts w:ascii="Times New Roman" w:hAnsi="Times New Roman" w:cs="Times New Roman"/>
          <w:sz w:val="28"/>
          <w:szCs w:val="28"/>
        </w:rPr>
        <w:t>современном обществе сформирова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восприятие пожилых людей как особой группы, связанной</w:t>
      </w:r>
      <w:r>
        <w:rPr>
          <w:rFonts w:ascii="Times New Roman" w:hAnsi="Times New Roman" w:cs="Times New Roman"/>
          <w:sz w:val="28"/>
          <w:szCs w:val="28"/>
        </w:rPr>
        <w:t xml:space="preserve"> с издержками,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вносящей определенный вклад </w:t>
      </w:r>
      <w:r w:rsidRPr="009907AB">
        <w:rPr>
          <w:rFonts w:ascii="Times New Roman" w:hAnsi="Times New Roman" w:cs="Times New Roman"/>
          <w:sz w:val="28"/>
          <w:szCs w:val="28"/>
        </w:rPr>
        <w:t>в это общество.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Наступление пожилого возраста является для отдельного человека источником социального риска,</w:t>
      </w:r>
      <w:r>
        <w:rPr>
          <w:rFonts w:ascii="Times New Roman" w:hAnsi="Times New Roman" w:cs="Times New Roman"/>
          <w:sz w:val="28"/>
          <w:szCs w:val="28"/>
        </w:rPr>
        <w:t xml:space="preserve"> поэтому п</w:t>
      </w:r>
      <w:r w:rsidRPr="009907AB">
        <w:rPr>
          <w:rFonts w:ascii="Times New Roman" w:hAnsi="Times New Roman" w:cs="Times New Roman"/>
          <w:sz w:val="28"/>
          <w:szCs w:val="28"/>
        </w:rPr>
        <w:t>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1EF">
        <w:rPr>
          <w:rFonts w:ascii="Times New Roman" w:hAnsi="Times New Roman" w:cs="Times New Roman"/>
          <w:sz w:val="28"/>
          <w:szCs w:val="28"/>
        </w:rPr>
        <w:t xml:space="preserve">государством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отношении граждан старшего поколения стоит задача </w:t>
      </w:r>
      <w:r w:rsidR="00DA0699">
        <w:rPr>
          <w:rFonts w:ascii="Times New Roman" w:hAnsi="Times New Roman" w:cs="Times New Roman"/>
          <w:sz w:val="28"/>
          <w:szCs w:val="28"/>
        </w:rPr>
        <w:t xml:space="preserve">по </w:t>
      </w:r>
      <w:r w:rsidRPr="009907AB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DA0699">
        <w:rPr>
          <w:rFonts w:ascii="Times New Roman" w:hAnsi="Times New Roman" w:cs="Times New Roman"/>
          <w:sz w:val="28"/>
          <w:szCs w:val="28"/>
        </w:rPr>
        <w:t>ю</w:t>
      </w:r>
      <w:r w:rsidRPr="009907AB"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пожилого человека – человека независимого, социально активного, стремящегося адаптироваться в современном социокультурном пространстве. </w:t>
      </w:r>
      <w:r w:rsidR="006C31EF">
        <w:rPr>
          <w:rFonts w:ascii="Times New Roman" w:hAnsi="Times New Roman" w:cs="Times New Roman"/>
          <w:sz w:val="28"/>
          <w:szCs w:val="28"/>
        </w:rPr>
        <w:t xml:space="preserve">Это </w:t>
      </w:r>
      <w:r w:rsidRPr="009907AB">
        <w:rPr>
          <w:rFonts w:ascii="Times New Roman" w:hAnsi="Times New Roman" w:cs="Times New Roman"/>
          <w:sz w:val="28"/>
          <w:szCs w:val="28"/>
        </w:rPr>
        <w:t>требует внедрени</w:t>
      </w:r>
      <w:r w:rsidR="006C31EF">
        <w:rPr>
          <w:rFonts w:ascii="Times New Roman" w:hAnsi="Times New Roman" w:cs="Times New Roman"/>
          <w:sz w:val="28"/>
          <w:szCs w:val="28"/>
        </w:rPr>
        <w:t>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новых технологий работы, направленных</w:t>
      </w:r>
      <w:r w:rsidR="006C31EF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на обеспечение максимально</w:t>
      </w:r>
      <w:r w:rsidR="004C21F8">
        <w:rPr>
          <w:rFonts w:ascii="Times New Roman" w:hAnsi="Times New Roman" w:cs="Times New Roman"/>
          <w:sz w:val="28"/>
          <w:szCs w:val="28"/>
        </w:rPr>
        <w:t xml:space="preserve"> возможного пребывания человека</w:t>
      </w:r>
      <w:r w:rsidR="006C31EF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привычной социально</w:t>
      </w:r>
      <w:r w:rsidR="006C31EF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активной среде</w:t>
      </w:r>
      <w:r w:rsidR="008E3449">
        <w:rPr>
          <w:rFonts w:ascii="Times New Roman" w:hAnsi="Times New Roman" w:cs="Times New Roman"/>
          <w:sz w:val="28"/>
          <w:szCs w:val="28"/>
        </w:rPr>
        <w:t xml:space="preserve"> и на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694D6D" w:rsidRPr="009907AB">
        <w:rPr>
          <w:rFonts w:ascii="Times New Roman" w:hAnsi="Times New Roman" w:cs="Times New Roman"/>
          <w:sz w:val="28"/>
          <w:szCs w:val="28"/>
        </w:rPr>
        <w:t>сохранени</w:t>
      </w:r>
      <w:r w:rsidR="00694D6D">
        <w:rPr>
          <w:rFonts w:ascii="Times New Roman" w:hAnsi="Times New Roman" w:cs="Times New Roman"/>
          <w:sz w:val="28"/>
          <w:szCs w:val="28"/>
        </w:rPr>
        <w:t>е</w:t>
      </w:r>
      <w:r w:rsidR="00694D6D" w:rsidRPr="009907AB">
        <w:rPr>
          <w:rFonts w:ascii="Times New Roman" w:hAnsi="Times New Roman" w:cs="Times New Roman"/>
          <w:sz w:val="28"/>
          <w:szCs w:val="28"/>
        </w:rPr>
        <w:t xml:space="preserve"> интеллектуальной и физической активности граждан пожилого возраста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3A77ED" w:rsidRDefault="003A77ED" w:rsidP="003A77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ED">
        <w:rPr>
          <w:rFonts w:ascii="Times New Roman" w:hAnsi="Times New Roman" w:cs="Times New Roman"/>
          <w:sz w:val="28"/>
          <w:szCs w:val="28"/>
        </w:rPr>
        <w:t>Ввиду низкого уровня доходов населения, прежде всего семей с детьми, роста количества граждан, признанных нуждающимися, сохранения социального неблагополучия, связанного с семейными конфликтами</w:t>
      </w:r>
      <w:r w:rsidR="00D95E82">
        <w:rPr>
          <w:rFonts w:ascii="Times New Roman" w:hAnsi="Times New Roman" w:cs="Times New Roman"/>
          <w:sz w:val="28"/>
          <w:szCs w:val="28"/>
        </w:rPr>
        <w:t xml:space="preserve">, </w:t>
      </w:r>
      <w:r w:rsidR="00D95E82" w:rsidRPr="003A77ED">
        <w:rPr>
          <w:rFonts w:ascii="Times New Roman" w:hAnsi="Times New Roman" w:cs="Times New Roman"/>
          <w:sz w:val="28"/>
          <w:szCs w:val="28"/>
        </w:rPr>
        <w:t>старения населения</w:t>
      </w:r>
      <w:r w:rsidR="00E00081">
        <w:rPr>
          <w:rFonts w:ascii="Times New Roman" w:hAnsi="Times New Roman" w:cs="Times New Roman"/>
          <w:sz w:val="28"/>
          <w:szCs w:val="28"/>
        </w:rPr>
        <w:t xml:space="preserve"> спрос на социальные услуги</w:t>
      </w:r>
      <w:r w:rsidR="00085D62">
        <w:rPr>
          <w:rFonts w:ascii="Times New Roman" w:hAnsi="Times New Roman" w:cs="Times New Roman"/>
          <w:sz w:val="28"/>
          <w:szCs w:val="28"/>
        </w:rPr>
        <w:t xml:space="preserve"> </w:t>
      </w:r>
      <w:r w:rsidR="0086366E">
        <w:rPr>
          <w:rFonts w:ascii="Times New Roman" w:hAnsi="Times New Roman" w:cs="Times New Roman"/>
          <w:sz w:val="28"/>
          <w:szCs w:val="28"/>
        </w:rPr>
        <w:t>не снижается</w:t>
      </w:r>
      <w:r w:rsidRPr="003A77ED">
        <w:rPr>
          <w:rFonts w:ascii="Times New Roman" w:hAnsi="Times New Roman" w:cs="Times New Roman"/>
          <w:sz w:val="28"/>
          <w:szCs w:val="28"/>
        </w:rPr>
        <w:t>. Однако</w:t>
      </w:r>
      <w:r w:rsidR="00D95E82">
        <w:rPr>
          <w:rFonts w:ascii="Times New Roman" w:hAnsi="Times New Roman" w:cs="Times New Roman"/>
          <w:sz w:val="28"/>
          <w:szCs w:val="28"/>
        </w:rPr>
        <w:t xml:space="preserve"> предоставление социальных услуг </w:t>
      </w:r>
      <w:r w:rsidR="00C11716">
        <w:rPr>
          <w:rFonts w:ascii="Times New Roman" w:hAnsi="Times New Roman" w:cs="Times New Roman"/>
          <w:sz w:val="28"/>
          <w:szCs w:val="28"/>
        </w:rPr>
        <w:t xml:space="preserve">гражданам, проживающим в отдаленных малочисленных населенных пунктах, </w:t>
      </w:r>
      <w:r w:rsidR="00B253A7">
        <w:rPr>
          <w:rFonts w:ascii="Times New Roman" w:hAnsi="Times New Roman" w:cs="Times New Roman"/>
          <w:sz w:val="28"/>
          <w:szCs w:val="28"/>
        </w:rPr>
        <w:t>затруднительно</w:t>
      </w:r>
      <w:r w:rsidR="00C11716">
        <w:rPr>
          <w:rFonts w:ascii="Times New Roman" w:hAnsi="Times New Roman" w:cs="Times New Roman"/>
          <w:sz w:val="28"/>
          <w:szCs w:val="28"/>
        </w:rPr>
        <w:t xml:space="preserve"> в связи с большой нагрузкой</w:t>
      </w:r>
      <w:r w:rsidR="00C11716">
        <w:rPr>
          <w:rFonts w:ascii="Times New Roman" w:hAnsi="Times New Roman" w:cs="Times New Roman"/>
          <w:sz w:val="28"/>
          <w:szCs w:val="28"/>
        </w:rPr>
        <w:br/>
      </w:r>
      <w:r w:rsidR="00C11716">
        <w:rPr>
          <w:rFonts w:ascii="Times New Roman" w:hAnsi="Times New Roman" w:cs="Times New Roman"/>
          <w:sz w:val="28"/>
          <w:szCs w:val="28"/>
        </w:rPr>
        <w:lastRenderedPageBreak/>
        <w:t>на специалистов социального обслуживания.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Ключевой задачей в сфере социальной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населения является своевременное и качественное обеспечение прав отдельных категорий граждан на пол</w:t>
      </w:r>
      <w:r>
        <w:rPr>
          <w:rFonts w:ascii="Times New Roman" w:hAnsi="Times New Roman" w:cs="Times New Roman"/>
          <w:sz w:val="28"/>
          <w:szCs w:val="28"/>
        </w:rPr>
        <w:t>учение мер социальной поддержки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B67994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В 2016 – 2018 годах ежегодно на учете в органах социальной защиты населения состояли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9907AB">
        <w:rPr>
          <w:rFonts w:ascii="Times New Roman" w:hAnsi="Times New Roman" w:cs="Times New Roman"/>
          <w:sz w:val="28"/>
          <w:szCs w:val="28"/>
        </w:rPr>
        <w:t>400 тыс. человек</w:t>
      </w:r>
      <w:r w:rsidR="00126A7B">
        <w:rPr>
          <w:rFonts w:ascii="Times New Roman" w:hAnsi="Times New Roman" w:cs="Times New Roman"/>
          <w:sz w:val="28"/>
          <w:szCs w:val="28"/>
        </w:rPr>
        <w:t>. Таким образом</w:t>
      </w:r>
      <w:r w:rsidR="00BE6DDA">
        <w:rPr>
          <w:rFonts w:ascii="Times New Roman" w:hAnsi="Times New Roman" w:cs="Times New Roman"/>
          <w:sz w:val="28"/>
          <w:szCs w:val="28"/>
        </w:rPr>
        <w:t>, почти каждый третий житель региона</w:t>
      </w:r>
      <w:r w:rsidR="00126A7B">
        <w:rPr>
          <w:rFonts w:ascii="Times New Roman" w:hAnsi="Times New Roman" w:cs="Times New Roman"/>
          <w:sz w:val="28"/>
          <w:szCs w:val="28"/>
        </w:rPr>
        <w:t xml:space="preserve"> являлся получателем мер социальной поддержки</w:t>
      </w:r>
      <w:r w:rsidRPr="009907AB">
        <w:rPr>
          <w:rFonts w:ascii="Times New Roman" w:hAnsi="Times New Roman" w:cs="Times New Roman"/>
          <w:sz w:val="28"/>
          <w:szCs w:val="28"/>
        </w:rPr>
        <w:t>. Меры социальной поддержки, финансируемые за счет средств федерального либо областного бюджет</w:t>
      </w:r>
      <w:r w:rsidR="00BE6DDA">
        <w:rPr>
          <w:rFonts w:ascii="Times New Roman" w:hAnsi="Times New Roman" w:cs="Times New Roman"/>
          <w:sz w:val="28"/>
          <w:szCs w:val="28"/>
        </w:rPr>
        <w:t>а</w:t>
      </w:r>
      <w:r w:rsidR="00126A7B"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BE6DDA">
        <w:rPr>
          <w:rFonts w:ascii="Times New Roman" w:hAnsi="Times New Roman" w:cs="Times New Roman"/>
          <w:sz w:val="28"/>
          <w:szCs w:val="28"/>
        </w:rPr>
        <w:t>лялись более</w:t>
      </w:r>
      <w:r w:rsidR="00126A7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700 тыс. получател</w:t>
      </w:r>
      <w:r w:rsidR="00126A7B">
        <w:rPr>
          <w:rFonts w:ascii="Times New Roman" w:hAnsi="Times New Roman" w:cs="Times New Roman"/>
          <w:sz w:val="28"/>
          <w:szCs w:val="28"/>
        </w:rPr>
        <w:t>ям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B67994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4CF">
        <w:rPr>
          <w:rFonts w:ascii="Times New Roman" w:hAnsi="Times New Roman" w:cs="Times New Roman"/>
          <w:sz w:val="28"/>
          <w:szCs w:val="28"/>
        </w:rPr>
        <w:t>В целях улучшения качества жизни и материального положения различных категорий граждан</w:t>
      </w:r>
      <w:r w:rsidR="00174447" w:rsidRPr="002C54CF">
        <w:rPr>
          <w:rFonts w:ascii="Times New Roman" w:hAnsi="Times New Roman" w:cs="Times New Roman"/>
          <w:sz w:val="28"/>
          <w:szCs w:val="28"/>
        </w:rPr>
        <w:t>, проживающих в Кировской области,</w:t>
      </w:r>
      <w:r w:rsidRPr="002C54CF">
        <w:rPr>
          <w:rFonts w:ascii="Times New Roman" w:hAnsi="Times New Roman" w:cs="Times New Roman"/>
          <w:sz w:val="28"/>
          <w:szCs w:val="28"/>
        </w:rPr>
        <w:t xml:space="preserve"> развитие системы социальной поддержки базировалось на оценке нуждаемости граждан в мерах социальной поддержки</w:t>
      </w:r>
      <w:r w:rsidR="0031029C">
        <w:rPr>
          <w:rFonts w:ascii="Times New Roman" w:hAnsi="Times New Roman" w:cs="Times New Roman"/>
          <w:sz w:val="28"/>
          <w:szCs w:val="28"/>
        </w:rPr>
        <w:t xml:space="preserve"> и</w:t>
      </w:r>
      <w:r w:rsidR="00B651D1">
        <w:rPr>
          <w:rFonts w:ascii="Times New Roman" w:hAnsi="Times New Roman" w:cs="Times New Roman"/>
          <w:sz w:val="28"/>
          <w:szCs w:val="28"/>
        </w:rPr>
        <w:t xml:space="preserve"> признании заслуг граждан</w:t>
      </w:r>
      <w:r w:rsidRPr="002C54CF">
        <w:rPr>
          <w:rFonts w:ascii="Times New Roman" w:hAnsi="Times New Roman" w:cs="Times New Roman"/>
          <w:sz w:val="28"/>
          <w:szCs w:val="28"/>
        </w:rPr>
        <w:t xml:space="preserve"> перед государством и </w:t>
      </w:r>
      <w:r w:rsidR="00174447" w:rsidRPr="002C54C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C54CF">
        <w:rPr>
          <w:rFonts w:ascii="Times New Roman" w:hAnsi="Times New Roman" w:cs="Times New Roman"/>
          <w:sz w:val="28"/>
          <w:szCs w:val="28"/>
        </w:rPr>
        <w:t>областью.</w:t>
      </w:r>
    </w:p>
    <w:p w:rsidR="00B67994" w:rsidRPr="008774CE" w:rsidRDefault="0031029C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ходе проведения административной реформы разработаны административные регламенты по </w:t>
      </w:r>
      <w:r w:rsidRPr="009907AB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9907A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</w:t>
      </w:r>
      <w:r w:rsidR="00B67994" w:rsidRPr="009907AB">
        <w:rPr>
          <w:rFonts w:ascii="Times New Roman" w:hAnsi="Times New Roman" w:cs="Times New Roman"/>
          <w:sz w:val="28"/>
          <w:szCs w:val="28"/>
        </w:rPr>
        <w:t>26 государственны</w:t>
      </w:r>
      <w:r w:rsidR="00475EB8">
        <w:rPr>
          <w:rFonts w:ascii="Times New Roman" w:hAnsi="Times New Roman" w:cs="Times New Roman"/>
          <w:sz w:val="28"/>
          <w:szCs w:val="28"/>
        </w:rPr>
        <w:t>х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услуг. </w:t>
      </w:r>
      <w:r w:rsidR="00475EB8">
        <w:rPr>
          <w:rFonts w:ascii="Times New Roman" w:hAnsi="Times New Roman" w:cs="Times New Roman"/>
          <w:sz w:val="28"/>
          <w:szCs w:val="28"/>
        </w:rPr>
        <w:t>Для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</w:t>
      </w:r>
      <w:r w:rsidR="00475EB8">
        <w:rPr>
          <w:rFonts w:ascii="Times New Roman" w:hAnsi="Times New Roman" w:cs="Times New Roman"/>
          <w:sz w:val="28"/>
          <w:szCs w:val="28"/>
        </w:rPr>
        <w:t xml:space="preserve"> в электронном виде разработаны 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43 технологические схемы, </w:t>
      </w:r>
      <w:r w:rsidR="00475EB8">
        <w:rPr>
          <w:rFonts w:ascii="Times New Roman" w:hAnsi="Times New Roman" w:cs="Times New Roman"/>
          <w:sz w:val="28"/>
          <w:szCs w:val="28"/>
        </w:rPr>
        <w:t xml:space="preserve">в которых предусмотрены </w:t>
      </w:r>
      <w:r w:rsidR="00B67994" w:rsidRPr="009907AB">
        <w:rPr>
          <w:rFonts w:ascii="Times New Roman" w:hAnsi="Times New Roman" w:cs="Times New Roman"/>
          <w:sz w:val="28"/>
          <w:szCs w:val="28"/>
        </w:rPr>
        <w:t>перечн</w:t>
      </w:r>
      <w:r w:rsidR="00475EB8">
        <w:rPr>
          <w:rFonts w:ascii="Times New Roman" w:hAnsi="Times New Roman" w:cs="Times New Roman"/>
          <w:sz w:val="28"/>
          <w:szCs w:val="28"/>
        </w:rPr>
        <w:t>и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документов, запр</w:t>
      </w:r>
      <w:r w:rsidR="00475EB8">
        <w:rPr>
          <w:rFonts w:ascii="Times New Roman" w:hAnsi="Times New Roman" w:cs="Times New Roman"/>
          <w:sz w:val="28"/>
          <w:szCs w:val="28"/>
        </w:rPr>
        <w:t xml:space="preserve">ашиваемых в рамках </w:t>
      </w:r>
      <w:r w:rsidR="00B67994" w:rsidRPr="009907AB">
        <w:rPr>
          <w:rFonts w:ascii="Times New Roman" w:hAnsi="Times New Roman" w:cs="Times New Roman"/>
          <w:sz w:val="28"/>
          <w:szCs w:val="28"/>
        </w:rPr>
        <w:t>межведомственного взаимодействия. Разработка административных регламентов</w:t>
      </w:r>
      <w:r w:rsidR="00B67994">
        <w:rPr>
          <w:rFonts w:ascii="Times New Roman" w:hAnsi="Times New Roman" w:cs="Times New Roman"/>
          <w:sz w:val="28"/>
          <w:szCs w:val="28"/>
        </w:rPr>
        <w:t xml:space="preserve"> 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и технологических </w:t>
      </w:r>
      <w:r w:rsidR="00CC1C71">
        <w:rPr>
          <w:rFonts w:ascii="Times New Roman" w:hAnsi="Times New Roman" w:cs="Times New Roman"/>
          <w:sz w:val="28"/>
          <w:szCs w:val="28"/>
        </w:rPr>
        <w:t>схем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позволила </w:t>
      </w:r>
      <w:r w:rsidR="004E4CD7">
        <w:rPr>
          <w:rFonts w:ascii="Times New Roman" w:hAnsi="Times New Roman" w:cs="Times New Roman"/>
          <w:sz w:val="28"/>
          <w:szCs w:val="28"/>
        </w:rPr>
        <w:t>повыси</w:t>
      </w:r>
      <w:r w:rsidR="00475EB8">
        <w:rPr>
          <w:rFonts w:ascii="Times New Roman" w:hAnsi="Times New Roman" w:cs="Times New Roman"/>
          <w:sz w:val="28"/>
          <w:szCs w:val="28"/>
        </w:rPr>
        <w:t>ть</w:t>
      </w:r>
      <w:r w:rsidR="004E4CD7">
        <w:rPr>
          <w:rFonts w:ascii="Times New Roman" w:hAnsi="Times New Roman" w:cs="Times New Roman"/>
          <w:sz w:val="28"/>
          <w:szCs w:val="28"/>
        </w:rPr>
        <w:t xml:space="preserve"> качество </w:t>
      </w:r>
      <w:r w:rsidR="00B67994" w:rsidRPr="009907AB">
        <w:rPr>
          <w:rFonts w:ascii="Times New Roman" w:hAnsi="Times New Roman" w:cs="Times New Roman"/>
          <w:sz w:val="28"/>
          <w:szCs w:val="28"/>
        </w:rPr>
        <w:t>предоставлени</w:t>
      </w:r>
      <w:r w:rsidR="004E4CD7">
        <w:rPr>
          <w:rFonts w:ascii="Times New Roman" w:hAnsi="Times New Roman" w:cs="Times New Roman"/>
          <w:sz w:val="28"/>
          <w:szCs w:val="28"/>
        </w:rPr>
        <w:t>я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B67994" w:rsidRPr="008774CE">
        <w:rPr>
          <w:rFonts w:ascii="Times New Roman" w:hAnsi="Times New Roman" w:cs="Times New Roman"/>
          <w:sz w:val="28"/>
          <w:szCs w:val="28"/>
        </w:rPr>
        <w:t>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В </w:t>
      </w:r>
      <w:r w:rsidR="00CA7E52">
        <w:rPr>
          <w:rFonts w:ascii="Times New Roman" w:hAnsi="Times New Roman" w:cs="Times New Roman"/>
          <w:sz w:val="28"/>
          <w:szCs w:val="28"/>
        </w:rPr>
        <w:t xml:space="preserve">Кировской области в </w:t>
      </w:r>
      <w:r w:rsidRPr="009907AB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эффективности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CA7E5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907AB">
        <w:rPr>
          <w:rFonts w:ascii="Times New Roman" w:hAnsi="Times New Roman" w:cs="Times New Roman"/>
          <w:sz w:val="28"/>
          <w:szCs w:val="28"/>
        </w:rPr>
        <w:t>учреждений социальной защиты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CA5">
        <w:rPr>
          <w:rFonts w:ascii="Times New Roman" w:hAnsi="Times New Roman" w:cs="Times New Roman"/>
          <w:sz w:val="28"/>
          <w:szCs w:val="28"/>
        </w:rPr>
        <w:t>планомерно сокращалось</w:t>
      </w:r>
      <w:r w:rsidR="00AE2CA5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их количество. 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2CA5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2016 году</w:t>
      </w:r>
      <w:r w:rsidR="00245C93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</w:t>
      </w:r>
      <w:r w:rsidR="00AE2CA5">
        <w:rPr>
          <w:rFonts w:ascii="Times New Roman" w:hAnsi="Times New Roman" w:cs="Times New Roman"/>
          <w:sz w:val="28"/>
          <w:szCs w:val="28"/>
        </w:rPr>
        <w:t>регионе</w:t>
      </w:r>
      <w:r w:rsidRPr="009907AB">
        <w:rPr>
          <w:rFonts w:ascii="Times New Roman" w:hAnsi="Times New Roman" w:cs="Times New Roman"/>
          <w:sz w:val="28"/>
          <w:szCs w:val="28"/>
        </w:rPr>
        <w:t xml:space="preserve"> меры социальной поддержки предоставляли</w:t>
      </w:r>
      <w:r w:rsidR="00AE2CA5">
        <w:rPr>
          <w:rFonts w:ascii="Times New Roman" w:hAnsi="Times New Roman" w:cs="Times New Roman"/>
          <w:sz w:val="28"/>
          <w:szCs w:val="28"/>
        </w:rPr>
        <w:t xml:space="preserve">сь </w:t>
      </w:r>
      <w:r w:rsidRPr="009907AB">
        <w:rPr>
          <w:rFonts w:ascii="Times New Roman" w:hAnsi="Times New Roman" w:cs="Times New Roman"/>
          <w:sz w:val="28"/>
          <w:szCs w:val="28"/>
        </w:rPr>
        <w:t>29 управлени</w:t>
      </w:r>
      <w:r w:rsidR="00AE2CA5">
        <w:rPr>
          <w:rFonts w:ascii="Times New Roman" w:hAnsi="Times New Roman" w:cs="Times New Roman"/>
          <w:sz w:val="28"/>
          <w:szCs w:val="28"/>
        </w:rPr>
        <w:t>ями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населения, в 2018 году – 24 управления</w:t>
      </w:r>
      <w:r w:rsidR="00AE2CA5">
        <w:rPr>
          <w:rFonts w:ascii="Times New Roman" w:hAnsi="Times New Roman" w:cs="Times New Roman"/>
          <w:sz w:val="28"/>
          <w:szCs w:val="28"/>
        </w:rPr>
        <w:t>ми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(из них 7 межрайонных управлений), к концу 2019 года – 20 управлени</w:t>
      </w:r>
      <w:r w:rsidR="00AE2CA5">
        <w:rPr>
          <w:rFonts w:ascii="Times New Roman" w:hAnsi="Times New Roman" w:cs="Times New Roman"/>
          <w:sz w:val="28"/>
          <w:szCs w:val="28"/>
        </w:rPr>
        <w:t>ями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(из них</w:t>
      </w:r>
      <w:r w:rsidR="00AE2CA5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8 </w:t>
      </w:r>
      <w:r w:rsidR="00245C93">
        <w:rPr>
          <w:rFonts w:ascii="Times New Roman" w:hAnsi="Times New Roman" w:cs="Times New Roman"/>
          <w:sz w:val="28"/>
          <w:szCs w:val="28"/>
        </w:rPr>
        <w:t>м</w:t>
      </w:r>
      <w:r w:rsidRPr="009907AB">
        <w:rPr>
          <w:rFonts w:ascii="Times New Roman" w:hAnsi="Times New Roman" w:cs="Times New Roman"/>
          <w:sz w:val="28"/>
          <w:szCs w:val="28"/>
        </w:rPr>
        <w:t>ежрайонных</w:t>
      </w:r>
      <w:r w:rsidR="00AE2CA5">
        <w:rPr>
          <w:rFonts w:ascii="Times New Roman" w:hAnsi="Times New Roman" w:cs="Times New Roman"/>
          <w:sz w:val="28"/>
          <w:szCs w:val="28"/>
        </w:rPr>
        <w:t xml:space="preserve"> управлений</w:t>
      </w:r>
      <w:r w:rsidRPr="009907AB">
        <w:rPr>
          <w:rFonts w:ascii="Times New Roman" w:hAnsi="Times New Roman" w:cs="Times New Roman"/>
          <w:sz w:val="28"/>
          <w:szCs w:val="28"/>
        </w:rPr>
        <w:t>).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 xml:space="preserve">Оптимизация </w:t>
      </w:r>
      <w:r w:rsidR="00AE2CA5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9907AB">
        <w:rPr>
          <w:rFonts w:ascii="Times New Roman" w:hAnsi="Times New Roman" w:cs="Times New Roman"/>
          <w:sz w:val="28"/>
          <w:szCs w:val="28"/>
        </w:rPr>
        <w:t>учрежде</w:t>
      </w:r>
      <w:r w:rsidR="00AE2CA5">
        <w:rPr>
          <w:rFonts w:ascii="Times New Roman" w:hAnsi="Times New Roman" w:cs="Times New Roman"/>
          <w:sz w:val="28"/>
          <w:szCs w:val="28"/>
        </w:rPr>
        <w:t>ний социальной защиты населения</w:t>
      </w:r>
      <w:r w:rsidR="00AE2CA5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45C93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9907AB">
        <w:rPr>
          <w:rFonts w:ascii="Times New Roman" w:hAnsi="Times New Roman" w:cs="Times New Roman"/>
          <w:sz w:val="28"/>
          <w:szCs w:val="28"/>
        </w:rPr>
        <w:t>связана с постепенн</w:t>
      </w:r>
      <w:r w:rsidR="004E4CD7">
        <w:rPr>
          <w:rFonts w:ascii="Times New Roman" w:hAnsi="Times New Roman" w:cs="Times New Roman"/>
          <w:sz w:val="28"/>
          <w:szCs w:val="28"/>
        </w:rPr>
        <w:t>ым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4E4CD7">
        <w:rPr>
          <w:rFonts w:ascii="Times New Roman" w:hAnsi="Times New Roman" w:cs="Times New Roman"/>
          <w:sz w:val="28"/>
          <w:szCs w:val="28"/>
        </w:rPr>
        <w:t>ем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численности получателей мер социальной поддержки</w:t>
      </w:r>
      <w:r w:rsidR="00AE2CA5">
        <w:rPr>
          <w:rFonts w:ascii="Times New Roman" w:hAnsi="Times New Roman" w:cs="Times New Roman"/>
          <w:sz w:val="28"/>
          <w:szCs w:val="28"/>
        </w:rPr>
        <w:t>, проживающих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некру</w:t>
      </w:r>
      <w:r w:rsidR="004E4CD7">
        <w:rPr>
          <w:rFonts w:ascii="Times New Roman" w:hAnsi="Times New Roman" w:cs="Times New Roman"/>
          <w:sz w:val="28"/>
          <w:szCs w:val="28"/>
        </w:rPr>
        <w:t>пных муниципальных образованиях</w:t>
      </w:r>
      <w:r w:rsidR="00AE2CA5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C46F28"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4E4CD7">
        <w:rPr>
          <w:rFonts w:ascii="Times New Roman" w:hAnsi="Times New Roman" w:cs="Times New Roman"/>
          <w:sz w:val="28"/>
          <w:szCs w:val="28"/>
        </w:rPr>
        <w:t>ем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C46F28">
        <w:rPr>
          <w:rFonts w:ascii="Times New Roman" w:hAnsi="Times New Roman" w:cs="Times New Roman"/>
          <w:sz w:val="28"/>
          <w:szCs w:val="28"/>
        </w:rPr>
        <w:t>потребности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отдельных видах предоста</w:t>
      </w:r>
      <w:r w:rsidR="00C46F28">
        <w:rPr>
          <w:rFonts w:ascii="Times New Roman" w:hAnsi="Times New Roman" w:cs="Times New Roman"/>
          <w:sz w:val="28"/>
          <w:szCs w:val="28"/>
        </w:rPr>
        <w:t>вляемых государственных услуг,</w:t>
      </w:r>
      <w:r w:rsidRPr="009907AB">
        <w:rPr>
          <w:rFonts w:ascii="Times New Roman" w:hAnsi="Times New Roman" w:cs="Times New Roman"/>
          <w:sz w:val="28"/>
          <w:szCs w:val="28"/>
        </w:rPr>
        <w:t xml:space="preserve"> рост</w:t>
      </w:r>
      <w:r w:rsidR="004E4CD7">
        <w:rPr>
          <w:rFonts w:ascii="Times New Roman" w:hAnsi="Times New Roman" w:cs="Times New Roman"/>
          <w:sz w:val="28"/>
          <w:szCs w:val="28"/>
        </w:rPr>
        <w:t>ом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численности получателей мер социальной поддержки</w:t>
      </w:r>
      <w:r w:rsidR="00C46F28">
        <w:rPr>
          <w:rFonts w:ascii="Times New Roman" w:hAnsi="Times New Roman" w:cs="Times New Roman"/>
          <w:sz w:val="28"/>
          <w:szCs w:val="28"/>
        </w:rPr>
        <w:t xml:space="preserve">, проживающих </w:t>
      </w:r>
      <w:r w:rsidRPr="009907AB">
        <w:rPr>
          <w:rFonts w:ascii="Times New Roman" w:hAnsi="Times New Roman" w:cs="Times New Roman"/>
          <w:sz w:val="28"/>
          <w:szCs w:val="28"/>
        </w:rPr>
        <w:t>в более крупных муниципальных образованиях</w:t>
      </w:r>
      <w:r w:rsidR="00C46F28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Совершенствование исполнения государственных социальных обязатель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>ств в сф</w:t>
      </w:r>
      <w:proofErr w:type="gramEnd"/>
      <w:r w:rsidRPr="009907AB">
        <w:rPr>
          <w:rFonts w:ascii="Times New Roman" w:hAnsi="Times New Roman" w:cs="Times New Roman"/>
          <w:sz w:val="28"/>
          <w:szCs w:val="28"/>
        </w:rPr>
        <w:t>ере социальной защиты н</w:t>
      </w:r>
      <w:r w:rsidR="004C21F8">
        <w:rPr>
          <w:rFonts w:ascii="Times New Roman" w:hAnsi="Times New Roman" w:cs="Times New Roman"/>
          <w:sz w:val="28"/>
          <w:szCs w:val="28"/>
        </w:rPr>
        <w:t>аселения, повышение доступности</w:t>
      </w:r>
      <w:r w:rsidR="004C21F8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качества государственных услуг</w:t>
      </w:r>
      <w:r w:rsidR="00B96A5E">
        <w:rPr>
          <w:rFonts w:ascii="Times New Roman" w:hAnsi="Times New Roman" w:cs="Times New Roman"/>
          <w:sz w:val="28"/>
          <w:szCs w:val="28"/>
        </w:rPr>
        <w:t>, предоставляемых</w:t>
      </w:r>
      <w:r w:rsidRPr="009907AB">
        <w:rPr>
          <w:rFonts w:ascii="Times New Roman" w:hAnsi="Times New Roman" w:cs="Times New Roman"/>
          <w:sz w:val="28"/>
          <w:szCs w:val="28"/>
        </w:rPr>
        <w:t xml:space="preserve"> широкому кругу получателей </w:t>
      </w:r>
      <w:r w:rsidR="00B96A5E">
        <w:rPr>
          <w:rFonts w:ascii="Times New Roman" w:hAnsi="Times New Roman" w:cs="Times New Roman"/>
          <w:sz w:val="28"/>
          <w:szCs w:val="28"/>
        </w:rPr>
        <w:t xml:space="preserve">мер социальной поддержки, </w:t>
      </w:r>
      <w:r w:rsidRPr="009907AB">
        <w:rPr>
          <w:rFonts w:ascii="Times New Roman" w:hAnsi="Times New Roman" w:cs="Times New Roman"/>
          <w:sz w:val="28"/>
          <w:szCs w:val="28"/>
        </w:rPr>
        <w:t>невозможны без внедрения новых технологий</w:t>
      </w:r>
      <w:r w:rsidR="00B96A5E">
        <w:rPr>
          <w:rFonts w:ascii="Times New Roman" w:hAnsi="Times New Roman" w:cs="Times New Roman"/>
          <w:sz w:val="28"/>
          <w:szCs w:val="28"/>
        </w:rPr>
        <w:t xml:space="preserve"> 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инновационных подходов, </w:t>
      </w:r>
      <w:r w:rsidR="00B96A5E">
        <w:rPr>
          <w:rFonts w:ascii="Times New Roman" w:hAnsi="Times New Roman" w:cs="Times New Roman"/>
          <w:sz w:val="28"/>
          <w:szCs w:val="28"/>
        </w:rPr>
        <w:t xml:space="preserve">без </w:t>
      </w:r>
      <w:r w:rsidRPr="009907AB">
        <w:rPr>
          <w:rFonts w:ascii="Times New Roman" w:hAnsi="Times New Roman" w:cs="Times New Roman"/>
          <w:sz w:val="28"/>
          <w:szCs w:val="28"/>
        </w:rPr>
        <w:t>перехода</w:t>
      </w:r>
      <w:r w:rsidR="00B96A5E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на предоставление государственных услуг в электронной форме.</w:t>
      </w:r>
    </w:p>
    <w:p w:rsidR="00B67994" w:rsidRPr="009907AB" w:rsidRDefault="00F8001E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Г</w:t>
      </w:r>
      <w:r w:rsidR="00B67994" w:rsidRPr="009907AB">
        <w:rPr>
          <w:rFonts w:ascii="Times New Roman" w:hAnsi="Times New Roman" w:cs="Times New Roman"/>
          <w:sz w:val="28"/>
          <w:szCs w:val="28"/>
        </w:rPr>
        <w:t>осударственн</w:t>
      </w:r>
      <w:r w:rsidR="00E25B17">
        <w:rPr>
          <w:rFonts w:ascii="Times New Roman" w:hAnsi="Times New Roman" w:cs="Times New Roman"/>
          <w:sz w:val="28"/>
          <w:szCs w:val="28"/>
        </w:rPr>
        <w:t>ой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5B17">
        <w:rPr>
          <w:rFonts w:ascii="Times New Roman" w:hAnsi="Times New Roman" w:cs="Times New Roman"/>
          <w:sz w:val="28"/>
          <w:szCs w:val="28"/>
        </w:rPr>
        <w:t xml:space="preserve">ы направлены на </w:t>
      </w:r>
      <w:r w:rsidR="00B67994" w:rsidRPr="009907AB">
        <w:rPr>
          <w:rFonts w:ascii="Times New Roman" w:hAnsi="Times New Roman" w:cs="Times New Roman"/>
          <w:sz w:val="28"/>
          <w:szCs w:val="28"/>
        </w:rPr>
        <w:t>создани</w:t>
      </w:r>
      <w:r w:rsidR="00E25B17">
        <w:rPr>
          <w:rFonts w:ascii="Times New Roman" w:hAnsi="Times New Roman" w:cs="Times New Roman"/>
          <w:sz w:val="28"/>
          <w:szCs w:val="28"/>
        </w:rPr>
        <w:t>е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условий для повышени</w:t>
      </w:r>
      <w:r w:rsidR="00F31DA8">
        <w:rPr>
          <w:rFonts w:ascii="Times New Roman" w:hAnsi="Times New Roman" w:cs="Times New Roman"/>
          <w:sz w:val="28"/>
          <w:szCs w:val="28"/>
        </w:rPr>
        <w:t>я</w:t>
      </w:r>
      <w:r w:rsidR="00B67994" w:rsidRPr="009907AB">
        <w:rPr>
          <w:rFonts w:ascii="Times New Roman" w:hAnsi="Times New Roman" w:cs="Times New Roman"/>
          <w:sz w:val="28"/>
          <w:szCs w:val="28"/>
        </w:rPr>
        <w:t xml:space="preserve"> качества жизни населения.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сфере социальной защ</w:t>
      </w:r>
      <w:r>
        <w:rPr>
          <w:rFonts w:ascii="Times New Roman" w:hAnsi="Times New Roman" w:cs="Times New Roman"/>
          <w:sz w:val="28"/>
          <w:szCs w:val="28"/>
        </w:rPr>
        <w:t>иты населения Кировской области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</w:t>
      </w:r>
      <w:r w:rsidR="00E25B17">
        <w:rPr>
          <w:rFonts w:ascii="Times New Roman" w:hAnsi="Times New Roman" w:cs="Times New Roman"/>
          <w:sz w:val="28"/>
          <w:szCs w:val="28"/>
        </w:rPr>
        <w:t>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по двум основным направлениям:</w:t>
      </w:r>
    </w:p>
    <w:p w:rsidR="00B67994" w:rsidRPr="009907AB" w:rsidRDefault="00B67994" w:rsidP="00B67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социальная поддержка населения</w:t>
      </w:r>
      <w:r w:rsidR="00142E4C">
        <w:rPr>
          <w:rFonts w:ascii="Times New Roman" w:hAnsi="Times New Roman" w:cs="Times New Roman"/>
          <w:sz w:val="28"/>
          <w:szCs w:val="28"/>
        </w:rPr>
        <w:t xml:space="preserve"> путем предоставления </w:t>
      </w:r>
      <w:r w:rsidRPr="009907AB">
        <w:rPr>
          <w:rFonts w:ascii="Times New Roman" w:hAnsi="Times New Roman" w:cs="Times New Roman"/>
          <w:sz w:val="28"/>
          <w:szCs w:val="28"/>
        </w:rPr>
        <w:t>мер социальной поддержки и иных социальных выплат;</w:t>
      </w:r>
    </w:p>
    <w:p w:rsidR="007F279B" w:rsidRDefault="00B67994" w:rsidP="007F27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со</w:t>
      </w:r>
      <w:r w:rsidR="00142E4C">
        <w:rPr>
          <w:rFonts w:ascii="Times New Roman" w:hAnsi="Times New Roman" w:cs="Times New Roman"/>
          <w:sz w:val="28"/>
          <w:szCs w:val="28"/>
        </w:rPr>
        <w:t>циальное обслуживание населения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через стационарную</w:t>
      </w:r>
      <w:r w:rsidR="00142E4C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нестационарную сет</w:t>
      </w:r>
      <w:r w:rsidR="00142E4C">
        <w:rPr>
          <w:rFonts w:ascii="Times New Roman" w:hAnsi="Times New Roman" w:cs="Times New Roman"/>
          <w:sz w:val="28"/>
          <w:szCs w:val="28"/>
        </w:rPr>
        <w:t>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3C0525" w:rsidRPr="009907AB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EEE" w:rsidRDefault="007F279B" w:rsidP="00EB62D3">
      <w:pPr>
        <w:pStyle w:val="2"/>
        <w:spacing w:before="0" w:line="240" w:lineRule="auto"/>
        <w:ind w:left="1163" w:hanging="454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F8001E">
        <w:rPr>
          <w:rFonts w:ascii="Times New Roman" w:hAnsi="Times New Roman" w:cs="Times New Roman"/>
          <w:bCs w:val="0"/>
          <w:color w:val="auto"/>
          <w:sz w:val="28"/>
          <w:szCs w:val="28"/>
        </w:rPr>
        <w:t>. Приоритеты г</w:t>
      </w:r>
      <w:r w:rsidR="00E87EEE"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осударственной политики в сфере реализации </w:t>
      </w:r>
      <w:r w:rsidR="004C21F8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E87EEE"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программы, цели, задачи, целевые показ</w:t>
      </w:r>
      <w:r w:rsidR="00D531BB"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атели эффективности реализации </w:t>
      </w:r>
      <w:r w:rsidR="004C21F8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E87EEE"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осударственной программы, сроки реализации </w:t>
      </w:r>
      <w:r w:rsidR="00B971BC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E87EEE" w:rsidRPr="003C0525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</w:p>
    <w:p w:rsidR="003C0525" w:rsidRPr="003C0525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5A8" w:rsidRPr="009907AB" w:rsidRDefault="00E87EEE" w:rsidP="003C0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Приоритеты государственной полити</w:t>
      </w:r>
      <w:r w:rsidR="004C21F8">
        <w:rPr>
          <w:rFonts w:ascii="Times New Roman" w:hAnsi="Times New Roman" w:cs="Times New Roman"/>
          <w:sz w:val="28"/>
          <w:szCs w:val="28"/>
        </w:rPr>
        <w:t>ки в сфере социальной поддержки</w:t>
      </w:r>
      <w:r w:rsidR="004C21F8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и социального обслуживания граждан </w:t>
      </w:r>
      <w:r w:rsidR="00CD15A8" w:rsidRPr="009907AB">
        <w:rPr>
          <w:rFonts w:ascii="Times New Roman" w:hAnsi="Times New Roman" w:cs="Times New Roman"/>
          <w:sz w:val="28"/>
          <w:szCs w:val="28"/>
        </w:rPr>
        <w:t>определяются исходя из положений:</w:t>
      </w:r>
    </w:p>
    <w:p w:rsidR="00CD15A8" w:rsidRPr="009907AB" w:rsidRDefault="00E87EEE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Указ</w:t>
      </w:r>
      <w:r w:rsidR="00CD15A8" w:rsidRPr="009907AB"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475C6E" w:rsidRPr="009907A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Pr="009907AB">
        <w:rPr>
          <w:rFonts w:ascii="Times New Roman" w:hAnsi="Times New Roman" w:cs="Times New Roman"/>
          <w:sz w:val="28"/>
          <w:szCs w:val="28"/>
        </w:rPr>
        <w:t>от 07.05.2018 № 204</w:t>
      </w:r>
      <w:r w:rsidR="004C21F8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«О национальных целях и стратегических задачах развития Российской Федерации на период до 2024 года»</w:t>
      </w:r>
      <w:r w:rsidR="00CD15A8" w:rsidRPr="009907AB">
        <w:rPr>
          <w:rFonts w:ascii="Times New Roman" w:hAnsi="Times New Roman" w:cs="Times New Roman"/>
          <w:sz w:val="28"/>
          <w:szCs w:val="28"/>
        </w:rPr>
        <w:t>;</w:t>
      </w:r>
    </w:p>
    <w:p w:rsidR="00CD15A8" w:rsidRPr="009907AB" w:rsidRDefault="00E87EEE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ежегодны</w:t>
      </w:r>
      <w:r w:rsidR="00F027C6">
        <w:rPr>
          <w:rFonts w:ascii="Times New Roman" w:hAnsi="Times New Roman" w:cs="Times New Roman"/>
          <w:sz w:val="28"/>
          <w:szCs w:val="28"/>
        </w:rPr>
        <w:t>х п</w:t>
      </w:r>
      <w:r w:rsidR="00CD15A8" w:rsidRPr="009907AB">
        <w:rPr>
          <w:rFonts w:ascii="Times New Roman" w:hAnsi="Times New Roman" w:cs="Times New Roman"/>
          <w:sz w:val="28"/>
          <w:szCs w:val="28"/>
        </w:rPr>
        <w:t>осланий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Собранию Российской Федерации;</w:t>
      </w:r>
    </w:p>
    <w:p w:rsidR="00CD15A8" w:rsidRPr="009907AB" w:rsidRDefault="00132B78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D15A8" w:rsidRPr="009907AB">
        <w:rPr>
          <w:rFonts w:ascii="Times New Roman" w:hAnsi="Times New Roman" w:cs="Times New Roman"/>
          <w:sz w:val="28"/>
          <w:szCs w:val="28"/>
        </w:rPr>
        <w:t>онцепции</w:t>
      </w:r>
      <w:r w:rsidR="00E87EEE" w:rsidRPr="009907AB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Федерации;</w:t>
      </w:r>
    </w:p>
    <w:p w:rsidR="00CD15A8" w:rsidRPr="009907AB" w:rsidRDefault="00132B78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87EEE" w:rsidRPr="009907AB">
        <w:rPr>
          <w:rFonts w:ascii="Times New Roman" w:hAnsi="Times New Roman" w:cs="Times New Roman"/>
          <w:sz w:val="28"/>
          <w:szCs w:val="28"/>
        </w:rPr>
        <w:t>юджетны</w:t>
      </w:r>
      <w:r w:rsidR="00CD15A8" w:rsidRPr="009907AB">
        <w:rPr>
          <w:rFonts w:ascii="Times New Roman" w:hAnsi="Times New Roman" w:cs="Times New Roman"/>
          <w:sz w:val="28"/>
          <w:szCs w:val="28"/>
        </w:rPr>
        <w:t>х</w:t>
      </w:r>
      <w:r w:rsidR="00E87EEE" w:rsidRPr="009907AB">
        <w:rPr>
          <w:rFonts w:ascii="Times New Roman" w:hAnsi="Times New Roman" w:cs="Times New Roman"/>
          <w:sz w:val="28"/>
          <w:szCs w:val="28"/>
        </w:rPr>
        <w:t xml:space="preserve"> послани</w:t>
      </w:r>
      <w:r w:rsidR="00CD15A8" w:rsidRPr="009907AB">
        <w:rPr>
          <w:rFonts w:ascii="Times New Roman" w:hAnsi="Times New Roman" w:cs="Times New Roman"/>
          <w:sz w:val="28"/>
          <w:szCs w:val="28"/>
        </w:rPr>
        <w:t>й</w:t>
      </w:r>
      <w:r w:rsidR="00E87EEE"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на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текущий год и плановый период;</w:t>
      </w:r>
    </w:p>
    <w:p w:rsidR="00E87EEE" w:rsidRDefault="002C2BC2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</w:t>
      </w:r>
      <w:r w:rsidR="00E87EEE" w:rsidRPr="009907AB">
        <w:rPr>
          <w:rFonts w:ascii="Times New Roman" w:hAnsi="Times New Roman" w:cs="Times New Roman"/>
          <w:sz w:val="28"/>
          <w:szCs w:val="28"/>
        </w:rPr>
        <w:t xml:space="preserve"> действий в интересах граждан старшего поколения</w:t>
      </w:r>
      <w:r w:rsidR="00CD15A8" w:rsidRPr="009907AB">
        <w:rPr>
          <w:rFonts w:ascii="Times New Roman" w:hAnsi="Times New Roman" w:cs="Times New Roman"/>
          <w:sz w:val="28"/>
          <w:szCs w:val="28"/>
        </w:rPr>
        <w:br/>
      </w:r>
      <w:r w:rsidR="00E87EEE" w:rsidRPr="009907AB">
        <w:rPr>
          <w:rFonts w:ascii="Times New Roman" w:hAnsi="Times New Roman" w:cs="Times New Roman"/>
          <w:sz w:val="28"/>
          <w:szCs w:val="28"/>
        </w:rPr>
        <w:t xml:space="preserve">в Российской Федерации до 2025 года, утвержденной распоряжением Правительства Российской </w:t>
      </w:r>
      <w:r w:rsidR="007A4880">
        <w:rPr>
          <w:rFonts w:ascii="Times New Roman" w:hAnsi="Times New Roman" w:cs="Times New Roman"/>
          <w:sz w:val="28"/>
          <w:szCs w:val="28"/>
        </w:rPr>
        <w:t>Федерации от 05.02.2016 № 164-р;</w:t>
      </w:r>
    </w:p>
    <w:p w:rsidR="007A4880" w:rsidRPr="009907AB" w:rsidRDefault="00132B78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4880" w:rsidRPr="009907AB">
        <w:rPr>
          <w:rFonts w:ascii="Times New Roman" w:hAnsi="Times New Roman" w:cs="Times New Roman"/>
          <w:sz w:val="28"/>
          <w:szCs w:val="28"/>
        </w:rPr>
        <w:t>тратегии социально-экономичес</w:t>
      </w:r>
      <w:r w:rsidR="00B63849">
        <w:rPr>
          <w:rFonts w:ascii="Times New Roman" w:hAnsi="Times New Roman" w:cs="Times New Roman"/>
          <w:sz w:val="28"/>
          <w:szCs w:val="28"/>
        </w:rPr>
        <w:t>кого развития Кировской области.</w:t>
      </w:r>
    </w:p>
    <w:p w:rsidR="00E87EEE" w:rsidRPr="009907AB" w:rsidRDefault="00E87EEE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Цел</w:t>
      </w:r>
      <w:r w:rsidR="007A4880">
        <w:rPr>
          <w:rFonts w:ascii="Times New Roman" w:hAnsi="Times New Roman" w:cs="Times New Roman"/>
          <w:sz w:val="28"/>
          <w:szCs w:val="28"/>
        </w:rPr>
        <w:t>ь</w:t>
      </w:r>
      <w:r w:rsidR="00CD15A8" w:rsidRPr="009907AB">
        <w:rPr>
          <w:rFonts w:ascii="Times New Roman" w:hAnsi="Times New Roman" w:cs="Times New Roman"/>
          <w:sz w:val="28"/>
          <w:szCs w:val="28"/>
        </w:rPr>
        <w:t>ю</w:t>
      </w:r>
      <w:r w:rsidR="00B971BC">
        <w:rPr>
          <w:rFonts w:ascii="Times New Roman" w:hAnsi="Times New Roman" w:cs="Times New Roman"/>
          <w:sz w:val="28"/>
          <w:szCs w:val="28"/>
        </w:rPr>
        <w:t xml:space="preserve"> Г</w:t>
      </w:r>
      <w:r w:rsidRPr="009907AB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CD15A8" w:rsidRPr="009907AB">
        <w:rPr>
          <w:rFonts w:ascii="Times New Roman" w:hAnsi="Times New Roman" w:cs="Times New Roman"/>
          <w:sz w:val="28"/>
          <w:szCs w:val="28"/>
        </w:rPr>
        <w:t>является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4656EB" w:rsidRPr="009907AB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4656EB" w:rsidRPr="00852351">
        <w:rPr>
          <w:rFonts w:ascii="Times New Roman" w:hAnsi="Times New Roman" w:cs="Times New Roman"/>
          <w:sz w:val="28"/>
          <w:szCs w:val="28"/>
        </w:rPr>
        <w:t>социальной обеспеченности и социального благополучия</w:t>
      </w:r>
      <w:r w:rsidR="004656EB">
        <w:rPr>
          <w:rFonts w:ascii="Times New Roman" w:hAnsi="Times New Roman" w:cs="Times New Roman"/>
          <w:sz w:val="28"/>
          <w:szCs w:val="28"/>
        </w:rPr>
        <w:t xml:space="preserve"> граждан, нуждающихся</w:t>
      </w:r>
      <w:r w:rsidR="004656EB">
        <w:rPr>
          <w:rFonts w:ascii="Times New Roman" w:hAnsi="Times New Roman" w:cs="Times New Roman"/>
          <w:sz w:val="28"/>
          <w:szCs w:val="28"/>
        </w:rPr>
        <w:br/>
      </w:r>
      <w:r w:rsidR="004656EB" w:rsidRPr="009907AB">
        <w:rPr>
          <w:rFonts w:ascii="Times New Roman" w:hAnsi="Times New Roman" w:cs="Times New Roman"/>
          <w:sz w:val="28"/>
          <w:szCs w:val="28"/>
        </w:rPr>
        <w:t xml:space="preserve">в социальной </w:t>
      </w:r>
      <w:r w:rsidR="004656EB">
        <w:rPr>
          <w:rFonts w:ascii="Times New Roman" w:hAnsi="Times New Roman" w:cs="Times New Roman"/>
          <w:sz w:val="28"/>
          <w:szCs w:val="28"/>
        </w:rPr>
        <w:t>поддержке и социальном обслуживании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D15A8" w:rsidRPr="009907AB" w:rsidRDefault="00CD15A8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A913E6" w:rsidRPr="006F198A" w:rsidRDefault="00A913E6" w:rsidP="00A913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8A">
        <w:rPr>
          <w:rFonts w:ascii="Times New Roman" w:hAnsi="Times New Roman" w:cs="Times New Roman"/>
          <w:sz w:val="28"/>
          <w:szCs w:val="28"/>
        </w:rPr>
        <w:t xml:space="preserve">повышение качества жизни граждан, нуждающихся в социальной </w:t>
      </w:r>
      <w:r>
        <w:rPr>
          <w:rFonts w:ascii="Times New Roman" w:hAnsi="Times New Roman" w:cs="Times New Roman"/>
          <w:sz w:val="28"/>
          <w:szCs w:val="28"/>
        </w:rPr>
        <w:t>поддержке</w:t>
      </w:r>
      <w:r w:rsidR="0020585E">
        <w:rPr>
          <w:rFonts w:ascii="Times New Roman" w:hAnsi="Times New Roman" w:cs="Times New Roman"/>
          <w:sz w:val="28"/>
          <w:szCs w:val="28"/>
        </w:rPr>
        <w:t xml:space="preserve"> и социальном обслуживании</w:t>
      </w:r>
      <w:r w:rsidRPr="006F198A">
        <w:rPr>
          <w:rFonts w:ascii="Times New Roman" w:hAnsi="Times New Roman" w:cs="Times New Roman"/>
          <w:sz w:val="28"/>
          <w:szCs w:val="28"/>
        </w:rPr>
        <w:t>;</w:t>
      </w:r>
    </w:p>
    <w:p w:rsidR="00E87EEE" w:rsidRPr="009907AB" w:rsidRDefault="00A913E6" w:rsidP="00850B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8A">
        <w:rPr>
          <w:rFonts w:ascii="Times New Roman" w:hAnsi="Times New Roman" w:cs="Times New Roman"/>
          <w:sz w:val="28"/>
          <w:szCs w:val="28"/>
        </w:rPr>
        <w:t>повышение с</w:t>
      </w:r>
      <w:r w:rsidR="00850B25">
        <w:rPr>
          <w:rFonts w:ascii="Times New Roman" w:hAnsi="Times New Roman" w:cs="Times New Roman"/>
          <w:sz w:val="28"/>
          <w:szCs w:val="28"/>
        </w:rPr>
        <w:t>оциальной интеграции инвалидов</w:t>
      </w:r>
      <w:r w:rsidR="0020585E">
        <w:rPr>
          <w:rFonts w:ascii="Times New Roman" w:hAnsi="Times New Roman" w:cs="Times New Roman"/>
          <w:sz w:val="28"/>
          <w:szCs w:val="28"/>
        </w:rPr>
        <w:t xml:space="preserve"> в общество</w:t>
      </w:r>
      <w:r w:rsidR="00E87EEE" w:rsidRPr="009907AB">
        <w:rPr>
          <w:rFonts w:ascii="Times New Roman" w:hAnsi="Times New Roman" w:cs="Times New Roman"/>
          <w:sz w:val="28"/>
          <w:szCs w:val="28"/>
        </w:rPr>
        <w:t>.</w:t>
      </w:r>
    </w:p>
    <w:p w:rsidR="00E87EEE" w:rsidRPr="009907AB" w:rsidRDefault="00CD15A8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t>Целевыми показат</w:t>
      </w:r>
      <w:r w:rsidR="003C22B6" w:rsidRPr="009907AB">
        <w:rPr>
          <w:rFonts w:ascii="Times New Roman" w:hAnsi="Times New Roman"/>
          <w:sz w:val="28"/>
          <w:szCs w:val="28"/>
        </w:rPr>
        <w:t>елями эффективности реализ</w:t>
      </w:r>
      <w:r w:rsidR="00B971BC">
        <w:rPr>
          <w:rFonts w:ascii="Times New Roman" w:hAnsi="Times New Roman"/>
          <w:sz w:val="28"/>
          <w:szCs w:val="28"/>
        </w:rPr>
        <w:t>ации Г</w:t>
      </w:r>
      <w:r w:rsidRPr="009907AB">
        <w:rPr>
          <w:rFonts w:ascii="Times New Roman" w:hAnsi="Times New Roman"/>
          <w:sz w:val="28"/>
          <w:szCs w:val="28"/>
        </w:rPr>
        <w:t xml:space="preserve">осударственной </w:t>
      </w:r>
      <w:r w:rsidRPr="009907AB">
        <w:rPr>
          <w:rFonts w:ascii="Times New Roman" w:hAnsi="Times New Roman" w:cs="Times New Roman"/>
          <w:sz w:val="28"/>
          <w:szCs w:val="28"/>
        </w:rPr>
        <w:t>программы являются</w:t>
      </w:r>
      <w:r w:rsidR="00E87EEE" w:rsidRPr="009907AB">
        <w:rPr>
          <w:rFonts w:ascii="Times New Roman" w:hAnsi="Times New Roman" w:cs="Times New Roman"/>
          <w:sz w:val="28"/>
          <w:szCs w:val="28"/>
        </w:rPr>
        <w:t>:</w:t>
      </w:r>
    </w:p>
    <w:p w:rsidR="00A913E6" w:rsidRPr="00A913E6" w:rsidRDefault="00917D30" w:rsidP="00A913E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A6C">
        <w:rPr>
          <w:rFonts w:ascii="Times New Roman" w:hAnsi="Times New Roman" w:cs="Times New Roman"/>
          <w:sz w:val="28"/>
          <w:szCs w:val="28"/>
        </w:rPr>
        <w:t>доля граждан, нуждающихся в социальном обслуживании,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ных получением социальных услуг, оказываемых </w:t>
      </w:r>
      <w:r w:rsidRPr="00AE3A6C">
        <w:rPr>
          <w:rFonts w:ascii="Times New Roman" w:hAnsi="Times New Roman" w:cs="Times New Roman"/>
          <w:sz w:val="28"/>
          <w:szCs w:val="28"/>
        </w:rPr>
        <w:t>поставщик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E3A6C">
        <w:rPr>
          <w:rFonts w:ascii="Times New Roman" w:hAnsi="Times New Roman" w:cs="Times New Roman"/>
          <w:sz w:val="28"/>
          <w:szCs w:val="28"/>
        </w:rPr>
        <w:t xml:space="preserve"> социальных услуг, в общем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Pr="00AE3A6C">
        <w:rPr>
          <w:rFonts w:ascii="Times New Roman" w:hAnsi="Times New Roman" w:cs="Times New Roman"/>
          <w:sz w:val="28"/>
          <w:szCs w:val="28"/>
        </w:rPr>
        <w:t xml:space="preserve"> опрош</w:t>
      </w:r>
      <w:r>
        <w:rPr>
          <w:rFonts w:ascii="Times New Roman" w:hAnsi="Times New Roman" w:cs="Times New Roman"/>
          <w:sz w:val="28"/>
          <w:szCs w:val="28"/>
        </w:rPr>
        <w:t>енных граждан, нуждающихся</w:t>
      </w:r>
      <w:r>
        <w:rPr>
          <w:rFonts w:ascii="Times New Roman" w:hAnsi="Times New Roman" w:cs="Times New Roman"/>
          <w:sz w:val="28"/>
          <w:szCs w:val="28"/>
        </w:rPr>
        <w:br/>
      </w:r>
      <w:r w:rsidRPr="00AE3A6C">
        <w:rPr>
          <w:rFonts w:ascii="Times New Roman" w:hAnsi="Times New Roman" w:cs="Times New Roman"/>
          <w:sz w:val="28"/>
          <w:szCs w:val="28"/>
        </w:rPr>
        <w:t>в социальном обслужива</w:t>
      </w:r>
      <w:r>
        <w:rPr>
          <w:rFonts w:ascii="Times New Roman" w:hAnsi="Times New Roman" w:cs="Times New Roman"/>
          <w:sz w:val="28"/>
          <w:szCs w:val="28"/>
        </w:rPr>
        <w:t xml:space="preserve">нии, обратившихся </w:t>
      </w:r>
      <w:r w:rsidRPr="00AE3A6C">
        <w:rPr>
          <w:rFonts w:ascii="Times New Roman" w:hAnsi="Times New Roman" w:cs="Times New Roman"/>
          <w:sz w:val="28"/>
          <w:szCs w:val="28"/>
        </w:rPr>
        <w:t>за получением социальных услуг</w:t>
      </w:r>
      <w:r>
        <w:rPr>
          <w:rFonts w:ascii="Times New Roman" w:hAnsi="Times New Roman" w:cs="Times New Roman"/>
          <w:sz w:val="28"/>
          <w:szCs w:val="28"/>
        </w:rPr>
        <w:br/>
      </w:r>
      <w:r w:rsidRPr="00AE3A6C">
        <w:rPr>
          <w:rFonts w:ascii="Times New Roman" w:hAnsi="Times New Roman" w:cs="Times New Roman"/>
          <w:sz w:val="28"/>
          <w:szCs w:val="28"/>
        </w:rPr>
        <w:t>к поставщикам социальных услуг</w:t>
      </w:r>
      <w:r w:rsidR="00A913E6" w:rsidRPr="00A913E6">
        <w:rPr>
          <w:rFonts w:ascii="Times New Roman" w:hAnsi="Times New Roman"/>
          <w:sz w:val="28"/>
          <w:szCs w:val="28"/>
        </w:rPr>
        <w:t>;</w:t>
      </w:r>
    </w:p>
    <w:p w:rsidR="00A913E6" w:rsidRPr="00A913E6" w:rsidRDefault="00A913E6" w:rsidP="00A913E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E6">
        <w:rPr>
          <w:rFonts w:ascii="Times New Roman" w:hAnsi="Times New Roman"/>
          <w:sz w:val="28"/>
          <w:szCs w:val="28"/>
        </w:rPr>
        <w:t>удельный вес граждан, получивших меры социальной поддержки,</w:t>
      </w:r>
      <w:r w:rsidR="004C21F8">
        <w:rPr>
          <w:rFonts w:ascii="Times New Roman" w:hAnsi="Times New Roman"/>
          <w:sz w:val="28"/>
          <w:szCs w:val="28"/>
        </w:rPr>
        <w:br/>
      </w:r>
      <w:r w:rsidRPr="00A913E6">
        <w:rPr>
          <w:rFonts w:ascii="Times New Roman" w:hAnsi="Times New Roman"/>
          <w:sz w:val="28"/>
          <w:szCs w:val="28"/>
        </w:rPr>
        <w:t xml:space="preserve">в общей численности граждан, обратившихся в учреждения социальной защиты </w:t>
      </w:r>
      <w:r w:rsidRPr="00A913E6">
        <w:rPr>
          <w:rFonts w:ascii="Times New Roman" w:hAnsi="Times New Roman"/>
          <w:sz w:val="28"/>
          <w:szCs w:val="28"/>
        </w:rPr>
        <w:lastRenderedPageBreak/>
        <w:t xml:space="preserve">населения </w:t>
      </w:r>
      <w:r w:rsidR="00245C93">
        <w:rPr>
          <w:rFonts w:ascii="Times New Roman" w:hAnsi="Times New Roman"/>
          <w:sz w:val="28"/>
          <w:szCs w:val="28"/>
        </w:rPr>
        <w:t xml:space="preserve">Кировской области </w:t>
      </w:r>
      <w:r w:rsidRPr="00A913E6">
        <w:rPr>
          <w:rFonts w:ascii="Times New Roman" w:hAnsi="Times New Roman"/>
          <w:sz w:val="28"/>
          <w:szCs w:val="28"/>
        </w:rPr>
        <w:t>и имеющих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3E6">
        <w:rPr>
          <w:rFonts w:ascii="Times New Roman" w:hAnsi="Times New Roman"/>
          <w:sz w:val="28"/>
          <w:szCs w:val="28"/>
        </w:rPr>
        <w:t>на соответствующие меры социальной поддержки;</w:t>
      </w:r>
    </w:p>
    <w:p w:rsidR="00E87EEE" w:rsidRPr="00494FEF" w:rsidRDefault="00A913E6" w:rsidP="006E317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3E6">
        <w:rPr>
          <w:rFonts w:ascii="Times New Roman" w:hAnsi="Times New Roman"/>
          <w:sz w:val="28"/>
          <w:szCs w:val="28"/>
        </w:rPr>
        <w:t>доля инвалидов, в отношении кот</w:t>
      </w:r>
      <w:r w:rsidR="00A16B59">
        <w:rPr>
          <w:rFonts w:ascii="Times New Roman" w:hAnsi="Times New Roman"/>
          <w:sz w:val="28"/>
          <w:szCs w:val="28"/>
        </w:rPr>
        <w:t>орых осуществлялись мероприятия</w:t>
      </w:r>
      <w:r w:rsidR="00A16B59">
        <w:rPr>
          <w:rFonts w:ascii="Times New Roman" w:hAnsi="Times New Roman"/>
          <w:sz w:val="28"/>
          <w:szCs w:val="28"/>
        </w:rPr>
        <w:br/>
      </w:r>
      <w:r w:rsidRPr="00A913E6">
        <w:rPr>
          <w:rFonts w:ascii="Times New Roman" w:hAnsi="Times New Roman"/>
          <w:sz w:val="28"/>
          <w:szCs w:val="28"/>
        </w:rPr>
        <w:t>по реабилитации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3E6">
        <w:rPr>
          <w:rFonts w:ascii="Times New Roman" w:hAnsi="Times New Roman"/>
          <w:sz w:val="28"/>
          <w:szCs w:val="28"/>
        </w:rPr>
        <w:t xml:space="preserve">и (или) </w:t>
      </w:r>
      <w:proofErr w:type="spellStart"/>
      <w:r w:rsidRPr="00A913E6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A913E6">
        <w:rPr>
          <w:rFonts w:ascii="Times New Roman" w:hAnsi="Times New Roman"/>
          <w:sz w:val="28"/>
          <w:szCs w:val="28"/>
        </w:rPr>
        <w:t xml:space="preserve">, в общей численности инвалидов, имеющих </w:t>
      </w:r>
      <w:r w:rsidR="00BD7DD4">
        <w:rPr>
          <w:rFonts w:ascii="Times New Roman" w:hAnsi="Times New Roman"/>
          <w:sz w:val="28"/>
          <w:szCs w:val="28"/>
        </w:rPr>
        <w:t xml:space="preserve">такие рекомендации в </w:t>
      </w:r>
      <w:r w:rsidRPr="00A913E6">
        <w:rPr>
          <w:rFonts w:ascii="Times New Roman" w:hAnsi="Times New Roman"/>
          <w:sz w:val="28"/>
          <w:szCs w:val="28"/>
        </w:rPr>
        <w:t>индивидуальн</w:t>
      </w:r>
      <w:r w:rsidR="00BD7DD4">
        <w:rPr>
          <w:rFonts w:ascii="Times New Roman" w:hAnsi="Times New Roman"/>
          <w:sz w:val="28"/>
          <w:szCs w:val="28"/>
        </w:rPr>
        <w:t>ой</w:t>
      </w:r>
      <w:r w:rsidRPr="00A913E6">
        <w:rPr>
          <w:rFonts w:ascii="Times New Roman" w:hAnsi="Times New Roman"/>
          <w:sz w:val="28"/>
          <w:szCs w:val="28"/>
        </w:rPr>
        <w:t xml:space="preserve"> программ</w:t>
      </w:r>
      <w:r w:rsidR="00BD7DD4">
        <w:rPr>
          <w:rFonts w:ascii="Times New Roman" w:hAnsi="Times New Roman"/>
          <w:sz w:val="28"/>
          <w:szCs w:val="28"/>
        </w:rPr>
        <w:t>е</w:t>
      </w:r>
      <w:r w:rsidRPr="00A913E6">
        <w:rPr>
          <w:rFonts w:ascii="Times New Roman" w:hAnsi="Times New Roman"/>
          <w:sz w:val="28"/>
          <w:szCs w:val="28"/>
        </w:rPr>
        <w:t xml:space="preserve"> реабилитации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E3175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="006E3175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E87EEE" w:rsidRPr="00494FEF">
        <w:rPr>
          <w:rFonts w:ascii="Times New Roman" w:hAnsi="Times New Roman"/>
          <w:sz w:val="28"/>
          <w:szCs w:val="28"/>
        </w:rPr>
        <w:t>.</w:t>
      </w:r>
    </w:p>
    <w:p w:rsidR="00CD15A8" w:rsidRPr="009907AB" w:rsidRDefault="00CD15A8" w:rsidP="00CD15A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Сведения о целевых показа</w:t>
      </w:r>
      <w:r w:rsidR="00ED1E1D" w:rsidRPr="009907AB">
        <w:rPr>
          <w:rFonts w:ascii="Times New Roman" w:hAnsi="Times New Roman" w:cs="Times New Roman"/>
          <w:sz w:val="28"/>
          <w:szCs w:val="28"/>
        </w:rPr>
        <w:t xml:space="preserve">телях </w:t>
      </w:r>
      <w:r w:rsidR="00B971BC">
        <w:rPr>
          <w:rFonts w:ascii="Times New Roman" w:hAnsi="Times New Roman" w:cs="Times New Roman"/>
          <w:sz w:val="28"/>
          <w:szCs w:val="28"/>
        </w:rPr>
        <w:t>эффективности реализации Г</w:t>
      </w:r>
      <w:r w:rsidR="006939BC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Pr="009907AB">
        <w:rPr>
          <w:rFonts w:ascii="Times New Roman" w:hAnsi="Times New Roman" w:cs="Times New Roman"/>
          <w:sz w:val="28"/>
          <w:szCs w:val="28"/>
        </w:rPr>
        <w:t>пр</w:t>
      </w:r>
      <w:r w:rsidR="00A51D46">
        <w:rPr>
          <w:rFonts w:ascii="Times New Roman" w:hAnsi="Times New Roman" w:cs="Times New Roman"/>
          <w:sz w:val="28"/>
          <w:szCs w:val="28"/>
        </w:rPr>
        <w:t>едставлены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№ 1.</w:t>
      </w:r>
    </w:p>
    <w:p w:rsidR="00E87EEE" w:rsidRPr="009907AB" w:rsidRDefault="00AE5B47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D15A8" w:rsidRPr="009907AB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5A8" w:rsidRPr="009907AB"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="00B971BC">
        <w:rPr>
          <w:rFonts w:ascii="Times New Roman" w:hAnsi="Times New Roman" w:cs="Times New Roman"/>
          <w:sz w:val="28"/>
          <w:szCs w:val="28"/>
        </w:rPr>
        <w:t xml:space="preserve">целевых показателей </w:t>
      </w:r>
      <w:r w:rsidR="00A51D46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B971BC">
        <w:rPr>
          <w:rFonts w:ascii="Times New Roman" w:hAnsi="Times New Roman" w:cs="Times New Roman"/>
          <w:sz w:val="28"/>
          <w:szCs w:val="28"/>
        </w:rPr>
        <w:t>реализации Г</w:t>
      </w:r>
      <w:r w:rsidR="00CD15A8" w:rsidRPr="009907AB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proofErr w:type="gramEnd"/>
      <w:r w:rsidR="00CD15A8" w:rsidRPr="009907AB">
        <w:rPr>
          <w:rFonts w:ascii="Times New Roman" w:hAnsi="Times New Roman" w:cs="Times New Roman"/>
          <w:sz w:val="28"/>
          <w:szCs w:val="28"/>
        </w:rPr>
        <w:t xml:space="preserve"> пр</w:t>
      </w:r>
      <w:r w:rsidR="00F3373F">
        <w:rPr>
          <w:rFonts w:ascii="Times New Roman" w:hAnsi="Times New Roman" w:cs="Times New Roman"/>
          <w:sz w:val="28"/>
          <w:szCs w:val="28"/>
        </w:rPr>
        <w:t>иведена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="00E87EEE" w:rsidRPr="009907AB">
        <w:rPr>
          <w:rFonts w:ascii="Times New Roman" w:hAnsi="Times New Roman" w:cs="Times New Roman"/>
          <w:sz w:val="28"/>
          <w:szCs w:val="28"/>
        </w:rPr>
        <w:t>.</w:t>
      </w:r>
    </w:p>
    <w:p w:rsidR="00E87EEE" w:rsidRDefault="00D531BB" w:rsidP="00E87E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4C21F8">
        <w:rPr>
          <w:rFonts w:ascii="Times New Roman" w:hAnsi="Times New Roman" w:cs="Times New Roman"/>
          <w:sz w:val="28"/>
          <w:szCs w:val="28"/>
        </w:rPr>
        <w:t>Г</w:t>
      </w:r>
      <w:r w:rsidR="00A51D46">
        <w:rPr>
          <w:rFonts w:ascii="Times New Roman" w:hAnsi="Times New Roman" w:cs="Times New Roman"/>
          <w:sz w:val="28"/>
          <w:szCs w:val="28"/>
        </w:rPr>
        <w:t xml:space="preserve">осударственной программы – </w:t>
      </w:r>
      <w:r w:rsidR="00E87EEE" w:rsidRPr="009907AB">
        <w:rPr>
          <w:rFonts w:ascii="Times New Roman" w:hAnsi="Times New Roman" w:cs="Times New Roman"/>
          <w:sz w:val="28"/>
          <w:szCs w:val="28"/>
        </w:rPr>
        <w:t>2020 – 2024 годы.</w:t>
      </w:r>
    </w:p>
    <w:p w:rsidR="003C0525" w:rsidRPr="009907AB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AB" w:rsidRDefault="00951DAB" w:rsidP="00EB62D3">
      <w:pPr>
        <w:pStyle w:val="2"/>
        <w:spacing w:before="0" w:line="240" w:lineRule="auto"/>
        <w:ind w:left="1106" w:hanging="39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bCs w:val="0"/>
          <w:color w:val="auto"/>
          <w:sz w:val="28"/>
          <w:szCs w:val="28"/>
        </w:rPr>
        <w:t>3. Обобщенная характеристика отдельных мероприятий</w:t>
      </w:r>
      <w:r w:rsidR="00B971BC">
        <w:rPr>
          <w:rFonts w:ascii="Times New Roman" w:hAnsi="Times New Roman" w:cs="Times New Roman"/>
          <w:bCs w:val="0"/>
          <w:color w:val="auto"/>
          <w:sz w:val="28"/>
          <w:szCs w:val="28"/>
        </w:rPr>
        <w:t>, проектов Г</w:t>
      </w:r>
      <w:r w:rsidRPr="009907AB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</w:p>
    <w:p w:rsidR="003C0525" w:rsidRPr="003C0525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20D" w:rsidRPr="00BA420D" w:rsidRDefault="00E63EBB" w:rsidP="003C0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951DAB" w:rsidRPr="00352236">
        <w:rPr>
          <w:rFonts w:ascii="Times New Roman" w:hAnsi="Times New Roman" w:cs="Times New Roman"/>
          <w:sz w:val="28"/>
          <w:szCs w:val="28"/>
        </w:rPr>
        <w:t xml:space="preserve">На решение задачи </w:t>
      </w:r>
      <w:r w:rsidR="00BA420D" w:rsidRPr="00352236">
        <w:rPr>
          <w:rFonts w:ascii="Times New Roman" w:hAnsi="Times New Roman" w:cs="Times New Roman"/>
          <w:sz w:val="28"/>
          <w:szCs w:val="28"/>
        </w:rPr>
        <w:t>«</w:t>
      </w:r>
      <w:r w:rsidR="00C16D61" w:rsidRPr="00C16D61">
        <w:rPr>
          <w:rFonts w:ascii="Times New Roman" w:hAnsi="Times New Roman" w:cs="Times New Roman"/>
          <w:sz w:val="28"/>
          <w:szCs w:val="28"/>
        </w:rPr>
        <w:t>Повышение качества жизни граждан, нуждающихся в социальной поддержке</w:t>
      </w:r>
      <w:r w:rsidR="00AE5B47">
        <w:rPr>
          <w:rFonts w:ascii="Times New Roman" w:hAnsi="Times New Roman" w:cs="Times New Roman"/>
          <w:sz w:val="28"/>
          <w:szCs w:val="28"/>
        </w:rPr>
        <w:t xml:space="preserve"> и социальном обслуживании</w:t>
      </w:r>
      <w:r w:rsidR="00BA420D">
        <w:rPr>
          <w:rFonts w:ascii="Times New Roman" w:hAnsi="Times New Roman" w:cs="Times New Roman"/>
          <w:sz w:val="28"/>
          <w:szCs w:val="28"/>
        </w:rPr>
        <w:t>»</w:t>
      </w:r>
      <w:r w:rsidR="00BA420D" w:rsidRPr="00B21131">
        <w:rPr>
          <w:rFonts w:ascii="Times New Roman" w:hAnsi="Times New Roman" w:cs="Times New Roman"/>
          <w:sz w:val="28"/>
          <w:szCs w:val="28"/>
        </w:rPr>
        <w:t xml:space="preserve"> </w:t>
      </w:r>
      <w:r w:rsidR="00BA420D" w:rsidRPr="00BA420D">
        <w:rPr>
          <w:rFonts w:ascii="Times New Roman" w:hAnsi="Times New Roman" w:cs="Times New Roman"/>
          <w:sz w:val="28"/>
          <w:szCs w:val="28"/>
        </w:rPr>
        <w:t>направлена реализация подпрограммы «Социальное обслуживание граждан»</w:t>
      </w:r>
      <w:r w:rsidR="009B7B31">
        <w:rPr>
          <w:rFonts w:ascii="Times New Roman" w:hAnsi="Times New Roman" w:cs="Times New Roman"/>
          <w:sz w:val="28"/>
          <w:szCs w:val="28"/>
        </w:rPr>
        <w:t xml:space="preserve"> согласно приложению № 3</w:t>
      </w:r>
      <w:r w:rsidR="00C16D61">
        <w:rPr>
          <w:rFonts w:ascii="Times New Roman" w:hAnsi="Times New Roman" w:cs="Times New Roman"/>
          <w:sz w:val="28"/>
          <w:szCs w:val="28"/>
        </w:rPr>
        <w:t>, отдельных мероприятий «</w:t>
      </w:r>
      <w:r w:rsidRPr="00E63EB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гражданам</w:t>
      </w:r>
      <w:r w:rsidR="00C16D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3B45B3">
        <w:rPr>
          <w:rFonts w:ascii="Times New Roman" w:hAnsi="Times New Roman" w:cs="Times New Roman"/>
          <w:sz w:val="28"/>
          <w:szCs w:val="28"/>
        </w:rPr>
        <w:t>Налоговые</w:t>
      </w:r>
      <w:r>
        <w:rPr>
          <w:rFonts w:ascii="Times New Roman" w:hAnsi="Times New Roman" w:cs="Times New Roman"/>
          <w:sz w:val="28"/>
          <w:szCs w:val="28"/>
        </w:rPr>
        <w:t xml:space="preserve"> расходы», «</w:t>
      </w:r>
      <w:r w:rsidRPr="00E63EBB">
        <w:rPr>
          <w:rFonts w:ascii="Times New Roman" w:hAnsi="Times New Roman" w:cs="Times New Roman"/>
          <w:sz w:val="28"/>
          <w:szCs w:val="28"/>
        </w:rPr>
        <w:t>Повышение качества жизни граждан пожилого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7557">
        <w:rPr>
          <w:rFonts w:ascii="Times New Roman" w:hAnsi="Times New Roman" w:cs="Times New Roman"/>
          <w:sz w:val="28"/>
          <w:szCs w:val="28"/>
        </w:rPr>
        <w:t xml:space="preserve">, </w:t>
      </w:r>
      <w:r w:rsidR="00A42DFC" w:rsidRPr="002C5A3A">
        <w:rPr>
          <w:rFonts w:ascii="Times New Roman" w:hAnsi="Times New Roman" w:cs="Times New Roman"/>
          <w:sz w:val="28"/>
          <w:szCs w:val="28"/>
        </w:rPr>
        <w:t>«Обеспечение с</w:t>
      </w:r>
      <w:r w:rsidR="009B7B31">
        <w:rPr>
          <w:rFonts w:ascii="Times New Roman" w:hAnsi="Times New Roman" w:cs="Times New Roman"/>
          <w:sz w:val="28"/>
          <w:szCs w:val="28"/>
        </w:rPr>
        <w:t>оздания условий для реализации Г</w:t>
      </w:r>
      <w:r w:rsidR="00A42DFC" w:rsidRPr="002C5A3A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A42DFC">
        <w:rPr>
          <w:rFonts w:ascii="Times New Roman" w:hAnsi="Times New Roman" w:cs="Times New Roman"/>
          <w:sz w:val="28"/>
          <w:szCs w:val="28"/>
        </w:rPr>
        <w:t>»</w:t>
      </w:r>
      <w:r w:rsidR="00C16D61">
        <w:rPr>
          <w:rFonts w:ascii="Times New Roman" w:hAnsi="Times New Roman" w:cs="Times New Roman"/>
          <w:sz w:val="28"/>
          <w:szCs w:val="28"/>
        </w:rPr>
        <w:t xml:space="preserve"> и региональных про</w:t>
      </w:r>
      <w:r>
        <w:rPr>
          <w:rFonts w:ascii="Times New Roman" w:hAnsi="Times New Roman" w:cs="Times New Roman"/>
          <w:sz w:val="28"/>
          <w:szCs w:val="28"/>
        </w:rPr>
        <w:t>ектов</w:t>
      </w:r>
      <w:r w:rsidR="00C16D61">
        <w:rPr>
          <w:rFonts w:ascii="Times New Roman" w:hAnsi="Times New Roman" w:cs="Times New Roman"/>
          <w:sz w:val="28"/>
          <w:szCs w:val="28"/>
        </w:rPr>
        <w:t xml:space="preserve"> «</w:t>
      </w:r>
      <w:r w:rsidRPr="00E63EBB">
        <w:rPr>
          <w:rFonts w:ascii="Times New Roman" w:hAnsi="Times New Roman" w:cs="Times New Roman"/>
          <w:sz w:val="28"/>
          <w:szCs w:val="28"/>
        </w:rPr>
        <w:t>Финансовая поддержка семей при рождении детей в Кировской области</w:t>
      </w:r>
      <w:r w:rsidR="00C16D61">
        <w:rPr>
          <w:rFonts w:ascii="Times New Roman" w:hAnsi="Times New Roman" w:cs="Times New Roman"/>
          <w:sz w:val="28"/>
          <w:szCs w:val="28"/>
        </w:rPr>
        <w:t>»</w:t>
      </w:r>
      <w:r w:rsidR="00AB23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«</w:t>
      </w:r>
      <w:r w:rsidRPr="00E63EBB">
        <w:rPr>
          <w:rFonts w:ascii="Times New Roman" w:hAnsi="Times New Roman" w:cs="Times New Roman"/>
          <w:sz w:val="28"/>
          <w:szCs w:val="28"/>
        </w:rPr>
        <w:t>Системная поддержка</w:t>
      </w:r>
      <w:proofErr w:type="gramEnd"/>
      <w:r w:rsidR="003836A0">
        <w:rPr>
          <w:rFonts w:ascii="Times New Roman" w:hAnsi="Times New Roman" w:cs="Times New Roman"/>
          <w:sz w:val="28"/>
          <w:szCs w:val="28"/>
        </w:rPr>
        <w:t xml:space="preserve"> </w:t>
      </w:r>
      <w:r w:rsidRPr="00E63EBB">
        <w:rPr>
          <w:rFonts w:ascii="Times New Roman" w:hAnsi="Times New Roman" w:cs="Times New Roman"/>
          <w:sz w:val="28"/>
          <w:szCs w:val="28"/>
        </w:rPr>
        <w:t>и повышение качества жизни граждан старшего поколения</w:t>
      </w:r>
      <w:r w:rsidR="00AB230D">
        <w:rPr>
          <w:rFonts w:ascii="Times New Roman" w:hAnsi="Times New Roman" w:cs="Times New Roman"/>
          <w:sz w:val="28"/>
          <w:szCs w:val="28"/>
        </w:rPr>
        <w:t xml:space="preserve"> </w:t>
      </w:r>
      <w:r w:rsidRPr="00E63EBB">
        <w:rPr>
          <w:rFonts w:ascii="Times New Roman" w:hAnsi="Times New Roman" w:cs="Times New Roman"/>
          <w:sz w:val="28"/>
          <w:szCs w:val="28"/>
        </w:rPr>
        <w:t>в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420D" w:rsidRPr="00BA420D">
        <w:rPr>
          <w:rFonts w:ascii="Times New Roman" w:hAnsi="Times New Roman" w:cs="Times New Roman"/>
          <w:sz w:val="28"/>
          <w:szCs w:val="28"/>
        </w:rPr>
        <w:t>.</w:t>
      </w:r>
    </w:p>
    <w:p w:rsidR="00BA420D" w:rsidRDefault="00E63EBB" w:rsidP="00BA42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BA420D" w:rsidRPr="00BA420D">
        <w:rPr>
          <w:rFonts w:ascii="Times New Roman" w:hAnsi="Times New Roman" w:cs="Times New Roman"/>
          <w:sz w:val="28"/>
          <w:szCs w:val="28"/>
        </w:rPr>
        <w:t>Описани</w:t>
      </w:r>
      <w:r w:rsidR="00003A4A">
        <w:rPr>
          <w:rFonts w:ascii="Times New Roman" w:hAnsi="Times New Roman" w:cs="Times New Roman"/>
          <w:sz w:val="28"/>
          <w:szCs w:val="28"/>
        </w:rPr>
        <w:t>я</w:t>
      </w:r>
      <w:r w:rsidR="00BA420D" w:rsidRPr="00BA420D">
        <w:rPr>
          <w:rFonts w:ascii="Times New Roman" w:hAnsi="Times New Roman" w:cs="Times New Roman"/>
          <w:sz w:val="28"/>
          <w:szCs w:val="28"/>
        </w:rPr>
        <w:t xml:space="preserve"> отдельных мероприятий, реализуемых в рамках </w:t>
      </w:r>
      <w:hyperlink r:id="rId9" w:history="1">
        <w:r w:rsidR="00BA420D" w:rsidRPr="00BA420D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BA420D" w:rsidRPr="00BA420D">
        <w:rPr>
          <w:rFonts w:ascii="Times New Roman" w:hAnsi="Times New Roman" w:cs="Times New Roman"/>
          <w:sz w:val="28"/>
          <w:szCs w:val="28"/>
        </w:rPr>
        <w:t>ы «Социальное обслуживание граждан», приведены</w:t>
      </w:r>
      <w:r w:rsidR="00BA420D" w:rsidRPr="00BA420D">
        <w:rPr>
          <w:rFonts w:ascii="Times New Roman" w:hAnsi="Times New Roman" w:cs="Times New Roman"/>
          <w:sz w:val="28"/>
          <w:szCs w:val="28"/>
        </w:rPr>
        <w:br/>
        <w:t xml:space="preserve">в соответствующем разделе </w:t>
      </w:r>
      <w:r w:rsidR="00003A4A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BA420D" w:rsidRPr="00BA420D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E63EBB" w:rsidRPr="00163B51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5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163B51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9B04C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>отдельного мероприятия «</w:t>
      </w:r>
      <w:r w:rsidRPr="00E63EBB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гражданам</w:t>
      </w:r>
      <w:r w:rsidRPr="00163B51">
        <w:rPr>
          <w:rFonts w:ascii="Times New Roman" w:hAnsi="Times New Roman" w:cs="Times New Roman"/>
          <w:sz w:val="28"/>
          <w:szCs w:val="28"/>
        </w:rPr>
        <w:t xml:space="preserve">»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E63EBB" w:rsidRPr="009907AB" w:rsidRDefault="00E63EBB" w:rsidP="00A740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07AB">
        <w:rPr>
          <w:rFonts w:ascii="Times New Roman" w:hAnsi="Times New Roman" w:cs="Times New Roman"/>
          <w:sz w:val="28"/>
          <w:szCs w:val="28"/>
        </w:rPr>
        <w:t>редоставление гарантированных государством мер социальной</w:t>
      </w:r>
      <w:r w:rsidR="007B458C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поддержки отдельным категориям граждан</w:t>
      </w:r>
      <w:r w:rsidR="00A50867">
        <w:rPr>
          <w:rFonts w:ascii="Times New Roman" w:hAnsi="Times New Roman" w:cs="Times New Roman"/>
          <w:sz w:val="28"/>
          <w:szCs w:val="28"/>
        </w:rPr>
        <w:t>;</w:t>
      </w:r>
    </w:p>
    <w:p w:rsidR="00E63EBB" w:rsidRPr="009907A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07AB">
        <w:rPr>
          <w:rFonts w:ascii="Times New Roman" w:hAnsi="Times New Roman" w:cs="Times New Roman"/>
          <w:sz w:val="28"/>
          <w:szCs w:val="28"/>
        </w:rPr>
        <w:t>редоставление мер социальной поддержки семьям с детьми</w:t>
      </w:r>
      <w:r w:rsidR="00A50867">
        <w:rPr>
          <w:rFonts w:ascii="Times New Roman" w:hAnsi="Times New Roman" w:cs="Times New Roman"/>
          <w:sz w:val="28"/>
          <w:szCs w:val="28"/>
        </w:rPr>
        <w:t>;</w:t>
      </w:r>
    </w:p>
    <w:p w:rsid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668E">
        <w:rPr>
          <w:rFonts w:ascii="Times New Roman" w:hAnsi="Times New Roman" w:cs="Times New Roman"/>
          <w:sz w:val="28"/>
          <w:szCs w:val="28"/>
        </w:rPr>
        <w:t>птимизаци</w:t>
      </w:r>
      <w:r w:rsidR="004A5E98">
        <w:rPr>
          <w:rFonts w:ascii="Times New Roman" w:hAnsi="Times New Roman" w:cs="Times New Roman"/>
          <w:sz w:val="28"/>
          <w:szCs w:val="28"/>
        </w:rPr>
        <w:t>я</w:t>
      </w:r>
      <w:r w:rsidRPr="00D2668E">
        <w:rPr>
          <w:rFonts w:ascii="Times New Roman" w:hAnsi="Times New Roman" w:cs="Times New Roman"/>
          <w:sz w:val="28"/>
          <w:szCs w:val="28"/>
        </w:rPr>
        <w:t xml:space="preserve"> </w:t>
      </w:r>
      <w:r w:rsidR="009B04CB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D2668E">
        <w:rPr>
          <w:rFonts w:ascii="Times New Roman" w:hAnsi="Times New Roman" w:cs="Times New Roman"/>
          <w:sz w:val="28"/>
          <w:szCs w:val="28"/>
        </w:rPr>
        <w:t>учреждений социальной защиты населения при сохранении качества и доступности государственных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EBB" w:rsidRP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5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63B51">
        <w:rPr>
          <w:rFonts w:ascii="Times New Roman" w:hAnsi="Times New Roman" w:cs="Times New Roman"/>
          <w:sz w:val="28"/>
          <w:szCs w:val="28"/>
        </w:rPr>
        <w:t xml:space="preserve">3. </w:t>
      </w:r>
      <w:r w:rsidRPr="00E63EB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B04C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63EBB">
        <w:rPr>
          <w:rFonts w:ascii="Times New Roman" w:hAnsi="Times New Roman" w:cs="Times New Roman"/>
          <w:sz w:val="28"/>
          <w:szCs w:val="28"/>
        </w:rPr>
        <w:t xml:space="preserve">отдельного мероприятия «Налоговые расходы»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Pr="00E63EBB">
        <w:rPr>
          <w:rFonts w:ascii="Times New Roman" w:hAnsi="Times New Roman" w:cs="Times New Roman"/>
          <w:sz w:val="28"/>
          <w:szCs w:val="28"/>
        </w:rPr>
        <w:t>:</w:t>
      </w:r>
    </w:p>
    <w:p w:rsidR="00E63EBB" w:rsidRP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налоговых льгот </w:t>
      </w:r>
      <w:r w:rsidRPr="00E63EB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Pr="00B44121">
        <w:rPr>
          <w:rFonts w:ascii="Times New Roman" w:hAnsi="Times New Roman" w:cs="Times New Roman"/>
          <w:sz w:val="28"/>
          <w:szCs w:val="28"/>
        </w:rPr>
        <w:t>Кировской области;</w:t>
      </w:r>
    </w:p>
    <w:p w:rsidR="00E63EBB" w:rsidRP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BB">
        <w:rPr>
          <w:rFonts w:ascii="Times New Roman" w:hAnsi="Times New Roman" w:cs="Times New Roman"/>
          <w:sz w:val="28"/>
          <w:szCs w:val="28"/>
        </w:rPr>
        <w:t>оценка эффективности предоставленных налоговых льгот.</w:t>
      </w:r>
    </w:p>
    <w:p w:rsid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BB">
        <w:rPr>
          <w:rFonts w:ascii="Times New Roman" w:hAnsi="Times New Roman" w:cs="Times New Roman"/>
          <w:sz w:val="28"/>
          <w:szCs w:val="28"/>
        </w:rPr>
        <w:t>Сведения об отдельном мероприятии «Налогов</w:t>
      </w:r>
      <w:r w:rsidR="00F8001E">
        <w:rPr>
          <w:rFonts w:ascii="Times New Roman" w:hAnsi="Times New Roman" w:cs="Times New Roman"/>
          <w:sz w:val="28"/>
          <w:szCs w:val="28"/>
        </w:rPr>
        <w:t xml:space="preserve">ые расходы» </w:t>
      </w:r>
      <w:r w:rsidR="00767104">
        <w:rPr>
          <w:rFonts w:ascii="Times New Roman" w:hAnsi="Times New Roman" w:cs="Times New Roman"/>
          <w:sz w:val="28"/>
          <w:szCs w:val="28"/>
        </w:rPr>
        <w:t xml:space="preserve">Государственной программы представлены </w:t>
      </w:r>
      <w:r w:rsidR="00082AE2">
        <w:rPr>
          <w:rFonts w:ascii="Times New Roman" w:hAnsi="Times New Roman" w:cs="Times New Roman"/>
          <w:sz w:val="28"/>
          <w:szCs w:val="28"/>
        </w:rPr>
        <w:t>в приложении № 4</w:t>
      </w:r>
      <w:r w:rsidRPr="00E63EBB">
        <w:rPr>
          <w:rFonts w:ascii="Times New Roman" w:hAnsi="Times New Roman" w:cs="Times New Roman"/>
          <w:sz w:val="28"/>
          <w:szCs w:val="28"/>
        </w:rPr>
        <w:t>.</w:t>
      </w:r>
    </w:p>
    <w:p w:rsid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3B51">
        <w:rPr>
          <w:rFonts w:ascii="Times New Roman" w:hAnsi="Times New Roman" w:cs="Times New Roman"/>
          <w:sz w:val="28"/>
          <w:szCs w:val="28"/>
        </w:rPr>
        <w:t>.</w:t>
      </w:r>
      <w:r w:rsidR="00E002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3B51">
        <w:rPr>
          <w:rFonts w:ascii="Times New Roman" w:hAnsi="Times New Roman" w:cs="Times New Roman"/>
          <w:sz w:val="28"/>
          <w:szCs w:val="28"/>
        </w:rPr>
        <w:t>.</w:t>
      </w:r>
      <w:r w:rsidR="00E00291">
        <w:rPr>
          <w:rFonts w:ascii="Times New Roman" w:hAnsi="Times New Roman" w:cs="Times New Roman"/>
          <w:sz w:val="28"/>
          <w:szCs w:val="28"/>
        </w:rPr>
        <w:t xml:space="preserve">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671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>отдельного мероприятия «</w:t>
      </w:r>
      <w:r w:rsidRPr="00276CDA">
        <w:rPr>
          <w:rFonts w:ascii="Times New Roman" w:hAnsi="Times New Roman" w:cs="Times New Roman"/>
          <w:sz w:val="28"/>
          <w:szCs w:val="28"/>
        </w:rPr>
        <w:t>Повышение качества жизни граждан пожилого возраста</w:t>
      </w:r>
      <w:r w:rsidRPr="00163B51">
        <w:rPr>
          <w:rFonts w:ascii="Times New Roman" w:hAnsi="Times New Roman" w:cs="Times New Roman"/>
          <w:sz w:val="28"/>
          <w:szCs w:val="28"/>
        </w:rPr>
        <w:t xml:space="preserve">»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E63EBB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07AB">
        <w:rPr>
          <w:rFonts w:ascii="Times New Roman" w:hAnsi="Times New Roman" w:cs="Times New Roman"/>
          <w:sz w:val="28"/>
          <w:szCs w:val="28"/>
        </w:rPr>
        <w:t>редоставление гарантированных государством мер социальной поддержки, доплат к пенсиям и дополнительного пенсионного обеспечения отдельным категориям граждан пожилого возраста</w:t>
      </w:r>
      <w:r w:rsidR="00A50867">
        <w:rPr>
          <w:rFonts w:ascii="Times New Roman" w:hAnsi="Times New Roman" w:cs="Times New Roman"/>
          <w:sz w:val="28"/>
          <w:szCs w:val="28"/>
        </w:rPr>
        <w:t>;</w:t>
      </w:r>
    </w:p>
    <w:p w:rsidR="00E63EBB" w:rsidRDefault="0012590D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590D">
        <w:rPr>
          <w:rFonts w:ascii="Times New Roman" w:hAnsi="Times New Roman" w:cs="Times New Roman"/>
          <w:sz w:val="28"/>
          <w:szCs w:val="28"/>
        </w:rPr>
        <w:t>овышение уровня социальной защищенности граждан пожилого возраста</w:t>
      </w:r>
      <w:r w:rsidR="00E63EBB" w:rsidRPr="009907AB">
        <w:rPr>
          <w:rFonts w:ascii="Times New Roman" w:hAnsi="Times New Roman" w:cs="Times New Roman"/>
          <w:sz w:val="28"/>
          <w:szCs w:val="28"/>
        </w:rPr>
        <w:t>.</w:t>
      </w:r>
    </w:p>
    <w:p w:rsidR="00A50867" w:rsidRDefault="00667557" w:rsidP="006675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B56E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2C5A3A">
        <w:rPr>
          <w:rFonts w:ascii="Times New Roman" w:hAnsi="Times New Roman" w:cs="Times New Roman"/>
          <w:sz w:val="28"/>
          <w:szCs w:val="28"/>
        </w:rPr>
        <w:t>«Обеспечение с</w:t>
      </w:r>
      <w:r w:rsidR="006B56E5">
        <w:rPr>
          <w:rFonts w:ascii="Times New Roman" w:hAnsi="Times New Roman" w:cs="Times New Roman"/>
          <w:sz w:val="28"/>
          <w:szCs w:val="28"/>
        </w:rPr>
        <w:t>оздания условий для реализации Г</w:t>
      </w:r>
      <w:r w:rsidRPr="002C5A3A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="00A50867">
        <w:rPr>
          <w:rFonts w:ascii="Times New Roman" w:hAnsi="Times New Roman" w:cs="Times New Roman"/>
          <w:sz w:val="28"/>
          <w:szCs w:val="28"/>
        </w:rPr>
        <w:t>:</w:t>
      </w:r>
    </w:p>
    <w:p w:rsidR="00A50867" w:rsidRDefault="00667557" w:rsidP="006675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информатизация</w:t>
      </w:r>
      <w:r w:rsidRPr="002C5A3A">
        <w:rPr>
          <w:rFonts w:ascii="Times New Roman" w:hAnsi="Times New Roman" w:cs="Times New Roman"/>
          <w:sz w:val="28"/>
          <w:szCs w:val="28"/>
        </w:rPr>
        <w:t xml:space="preserve"> сфер</w:t>
      </w:r>
      <w:r w:rsidR="00B839C2">
        <w:rPr>
          <w:rFonts w:ascii="Times New Roman" w:hAnsi="Times New Roman" w:cs="Times New Roman"/>
          <w:sz w:val="28"/>
          <w:szCs w:val="28"/>
        </w:rPr>
        <w:t>ы</w:t>
      </w:r>
      <w:r w:rsidRPr="002C5A3A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A50867">
        <w:rPr>
          <w:rFonts w:ascii="Times New Roman" w:hAnsi="Times New Roman" w:cs="Times New Roman"/>
          <w:sz w:val="28"/>
          <w:szCs w:val="28"/>
        </w:rPr>
        <w:t>;</w:t>
      </w:r>
    </w:p>
    <w:p w:rsidR="00667557" w:rsidRDefault="00667557" w:rsidP="006675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3A">
        <w:rPr>
          <w:rFonts w:ascii="Times New Roman" w:hAnsi="Times New Roman" w:cs="Times New Roman"/>
          <w:sz w:val="28"/>
          <w:szCs w:val="28"/>
        </w:rPr>
        <w:t>финансовое обеспечение деятельности министерства социального развития Кировской области.</w:t>
      </w:r>
    </w:p>
    <w:p w:rsidR="00E00291" w:rsidRDefault="00E63EBB" w:rsidP="00E00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0291">
        <w:rPr>
          <w:rFonts w:ascii="Times New Roman" w:hAnsi="Times New Roman" w:cs="Times New Roman"/>
          <w:sz w:val="28"/>
          <w:szCs w:val="28"/>
        </w:rPr>
        <w:t>1.</w:t>
      </w:r>
      <w:r w:rsidR="006675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029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839C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907AB">
        <w:rPr>
          <w:rFonts w:ascii="Times New Roman" w:hAnsi="Times New Roman" w:cs="Times New Roman"/>
          <w:sz w:val="28"/>
          <w:szCs w:val="28"/>
        </w:rPr>
        <w:t>регионального проекта «Финансовая поддержка семей при рождении детей в Кировской области»</w:t>
      </w:r>
      <w:r w:rsidR="00E00291">
        <w:rPr>
          <w:rFonts w:ascii="Times New Roman" w:hAnsi="Times New Roman" w:cs="Times New Roman"/>
          <w:sz w:val="28"/>
          <w:szCs w:val="28"/>
        </w:rPr>
        <w:t xml:space="preserve">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="00E00291">
        <w:rPr>
          <w:rFonts w:ascii="Times New Roman" w:hAnsi="Times New Roman" w:cs="Times New Roman"/>
          <w:sz w:val="28"/>
          <w:szCs w:val="28"/>
        </w:rPr>
        <w:t>:</w:t>
      </w:r>
    </w:p>
    <w:p w:rsidR="004F6CAF" w:rsidRPr="00AF234B" w:rsidRDefault="004F6CAF" w:rsidP="00AF23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34B">
        <w:rPr>
          <w:rFonts w:ascii="Times New Roman" w:hAnsi="Times New Roman" w:cs="Times New Roman"/>
          <w:sz w:val="28"/>
          <w:szCs w:val="28"/>
        </w:rPr>
        <w:t xml:space="preserve">предоставление ежемесячных выплат </w:t>
      </w:r>
      <w:r w:rsidR="00AF234B" w:rsidRPr="00AF234B">
        <w:rPr>
          <w:rFonts w:ascii="Times New Roman" w:hAnsi="Times New Roman" w:cs="Times New Roman"/>
          <w:sz w:val="28"/>
          <w:szCs w:val="28"/>
        </w:rPr>
        <w:t xml:space="preserve">в связи с рождением (усыновлением) первого ребенка </w:t>
      </w:r>
      <w:r w:rsidRPr="00AF234B">
        <w:rPr>
          <w:rFonts w:ascii="Times New Roman" w:hAnsi="Times New Roman" w:cs="Times New Roman"/>
          <w:sz w:val="28"/>
          <w:szCs w:val="28"/>
        </w:rPr>
        <w:t>гражданам, имеющим право</w:t>
      </w:r>
      <w:r w:rsidR="00AF234B" w:rsidRPr="00AF234B">
        <w:rPr>
          <w:rFonts w:ascii="Times New Roman" w:hAnsi="Times New Roman" w:cs="Times New Roman"/>
          <w:sz w:val="28"/>
          <w:szCs w:val="28"/>
        </w:rPr>
        <w:t xml:space="preserve"> </w:t>
      </w:r>
      <w:r w:rsidRPr="00AF234B">
        <w:rPr>
          <w:rFonts w:ascii="Times New Roman" w:hAnsi="Times New Roman" w:cs="Times New Roman"/>
          <w:sz w:val="28"/>
          <w:szCs w:val="28"/>
        </w:rPr>
        <w:t>на меры социальной поддержки при рождении детей;</w:t>
      </w:r>
    </w:p>
    <w:p w:rsidR="004F6CAF" w:rsidRPr="00AF234B" w:rsidRDefault="004F6CAF" w:rsidP="00AF23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34B">
        <w:rPr>
          <w:rFonts w:ascii="Times New Roman" w:hAnsi="Times New Roman" w:cs="Times New Roman"/>
          <w:sz w:val="28"/>
          <w:szCs w:val="28"/>
        </w:rPr>
        <w:t>предоставление ежемесячных выплат</w:t>
      </w:r>
      <w:r w:rsidR="00AF234B">
        <w:rPr>
          <w:rFonts w:ascii="Times New Roman" w:hAnsi="Times New Roman" w:cs="Times New Roman"/>
          <w:sz w:val="28"/>
          <w:szCs w:val="28"/>
        </w:rPr>
        <w:t>,</w:t>
      </w:r>
      <w:r w:rsidRPr="00AF234B">
        <w:rPr>
          <w:rFonts w:ascii="Times New Roman" w:hAnsi="Times New Roman" w:cs="Times New Roman"/>
          <w:sz w:val="28"/>
          <w:szCs w:val="28"/>
        </w:rPr>
        <w:t xml:space="preserve"> </w:t>
      </w:r>
      <w:r w:rsidR="00AF234B" w:rsidRPr="00AF234B">
        <w:rPr>
          <w:rFonts w:ascii="Times New Roman" w:hAnsi="Times New Roman" w:cs="Times New Roman"/>
          <w:sz w:val="28"/>
          <w:szCs w:val="28"/>
        </w:rPr>
        <w:t xml:space="preserve">назначаемых в случае рождения </w:t>
      </w:r>
      <w:r w:rsidR="00AF234B" w:rsidRPr="00AF234B">
        <w:rPr>
          <w:rFonts w:ascii="Times New Roman" w:hAnsi="Times New Roman" w:cs="Times New Roman"/>
          <w:sz w:val="28"/>
          <w:szCs w:val="28"/>
        </w:rPr>
        <w:lastRenderedPageBreak/>
        <w:t>третьего ребенка или последующих детей до достижения ребенком возраста</w:t>
      </w:r>
      <w:r w:rsidR="00AF234B" w:rsidRPr="00AF234B">
        <w:rPr>
          <w:rFonts w:ascii="Times New Roman" w:hAnsi="Times New Roman" w:cs="Times New Roman"/>
          <w:sz w:val="28"/>
          <w:szCs w:val="28"/>
        </w:rPr>
        <w:br/>
        <w:t>3 лет</w:t>
      </w:r>
      <w:r w:rsidR="00AF234B">
        <w:rPr>
          <w:rFonts w:ascii="Times New Roman" w:hAnsi="Times New Roman" w:cs="Times New Roman"/>
          <w:sz w:val="28"/>
          <w:szCs w:val="28"/>
        </w:rPr>
        <w:t>,</w:t>
      </w:r>
      <w:r w:rsidR="00AF234B" w:rsidRPr="00AF234B">
        <w:rPr>
          <w:rFonts w:ascii="Times New Roman" w:hAnsi="Times New Roman" w:cs="Times New Roman"/>
          <w:sz w:val="28"/>
          <w:szCs w:val="28"/>
        </w:rPr>
        <w:t xml:space="preserve"> </w:t>
      </w:r>
      <w:r w:rsidRPr="00AF234B">
        <w:rPr>
          <w:rFonts w:ascii="Times New Roman" w:hAnsi="Times New Roman" w:cs="Times New Roman"/>
          <w:sz w:val="28"/>
          <w:szCs w:val="28"/>
        </w:rPr>
        <w:t>гражданам, имеющим право</w:t>
      </w:r>
      <w:r w:rsidR="00AF234B" w:rsidRPr="00AF234B">
        <w:rPr>
          <w:rFonts w:ascii="Times New Roman" w:hAnsi="Times New Roman" w:cs="Times New Roman"/>
          <w:sz w:val="28"/>
          <w:szCs w:val="28"/>
        </w:rPr>
        <w:t xml:space="preserve"> </w:t>
      </w:r>
      <w:r w:rsidRPr="00AF234B">
        <w:rPr>
          <w:rFonts w:ascii="Times New Roman" w:hAnsi="Times New Roman" w:cs="Times New Roman"/>
          <w:sz w:val="28"/>
          <w:szCs w:val="28"/>
        </w:rPr>
        <w:t>на меры социальной поддержки при рождении детей;</w:t>
      </w:r>
    </w:p>
    <w:p w:rsidR="004F6CAF" w:rsidRDefault="004F6CAF" w:rsidP="00AF234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34B">
        <w:rPr>
          <w:rFonts w:ascii="Times New Roman" w:hAnsi="Times New Roman" w:cs="Times New Roman"/>
          <w:sz w:val="28"/>
          <w:szCs w:val="28"/>
        </w:rPr>
        <w:t xml:space="preserve">предоставление ежемесячных социальных выплат </w:t>
      </w:r>
      <w:proofErr w:type="gramStart"/>
      <w:r w:rsidRPr="00AF234B">
        <w:rPr>
          <w:rFonts w:ascii="Times New Roman" w:hAnsi="Times New Roman" w:cs="Times New Roman"/>
          <w:sz w:val="28"/>
          <w:szCs w:val="28"/>
        </w:rPr>
        <w:t>по уходу за вторым ребенком в возрасте от полутора до трех лет</w:t>
      </w:r>
      <w:proofErr w:type="gramEnd"/>
      <w:r w:rsidRPr="00AF234B">
        <w:rPr>
          <w:rFonts w:ascii="Times New Roman" w:hAnsi="Times New Roman" w:cs="Times New Roman"/>
          <w:sz w:val="28"/>
          <w:szCs w:val="28"/>
        </w:rPr>
        <w:t>, не посещающим дошкольную образовательную организацию</w:t>
      </w:r>
      <w:r w:rsidR="000C13B2" w:rsidRPr="00AF234B">
        <w:rPr>
          <w:rFonts w:ascii="Times New Roman" w:hAnsi="Times New Roman" w:cs="Times New Roman"/>
          <w:sz w:val="28"/>
          <w:szCs w:val="28"/>
        </w:rPr>
        <w:t>,</w:t>
      </w:r>
      <w:r w:rsidRPr="00AF234B">
        <w:rPr>
          <w:rFonts w:ascii="Times New Roman" w:hAnsi="Times New Roman" w:cs="Times New Roman"/>
          <w:sz w:val="28"/>
          <w:szCs w:val="28"/>
        </w:rPr>
        <w:t xml:space="preserve"> гражданам, имеющим право на меры социальной поддержки;</w:t>
      </w:r>
    </w:p>
    <w:p w:rsidR="00000271" w:rsidRDefault="00000271" w:rsidP="00E00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71">
        <w:rPr>
          <w:rFonts w:ascii="Times New Roman" w:hAnsi="Times New Roman" w:cs="Times New Roman"/>
          <w:sz w:val="28"/>
          <w:szCs w:val="28"/>
        </w:rPr>
        <w:t>предоставление регионального семейного капитала в случае рождения третьего или последующего ребенка в период с 01.01.2019 по 31.12.2021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E29" w:rsidRPr="004E6606" w:rsidRDefault="00082E29" w:rsidP="00E002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271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082E29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82E29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82E2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82E29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="00B03A37">
        <w:rPr>
          <w:rFonts w:ascii="Times New Roman" w:hAnsi="Times New Roman" w:cs="Times New Roman"/>
          <w:sz w:val="28"/>
          <w:szCs w:val="28"/>
        </w:rPr>
        <w:t xml:space="preserve"> </w:t>
      </w:r>
      <w:r w:rsidRPr="00082E29">
        <w:rPr>
          <w:rFonts w:ascii="Times New Roman" w:hAnsi="Times New Roman" w:cs="Times New Roman"/>
          <w:sz w:val="28"/>
          <w:szCs w:val="28"/>
        </w:rPr>
        <w:t>в возрасте от трех до четырех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291" w:rsidRPr="004E6606" w:rsidRDefault="004F6CAF" w:rsidP="004F6C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06">
        <w:rPr>
          <w:rFonts w:ascii="Times New Roman" w:hAnsi="Times New Roman" w:cs="Times New Roman"/>
          <w:sz w:val="28"/>
          <w:szCs w:val="28"/>
        </w:rPr>
        <w:t>размещение в местах присутствия целевой аудитории,</w:t>
      </w:r>
      <w:r w:rsidR="004E6606">
        <w:rPr>
          <w:rFonts w:ascii="Times New Roman" w:hAnsi="Times New Roman" w:cs="Times New Roman"/>
          <w:sz w:val="28"/>
          <w:szCs w:val="28"/>
        </w:rPr>
        <w:br/>
      </w:r>
      <w:r w:rsidRPr="004E6606">
        <w:rPr>
          <w:rFonts w:ascii="Times New Roman" w:hAnsi="Times New Roman" w:cs="Times New Roman"/>
          <w:sz w:val="28"/>
          <w:szCs w:val="28"/>
        </w:rPr>
        <w:t>в информационно-</w:t>
      </w:r>
      <w:r w:rsidR="000F7F58">
        <w:rPr>
          <w:rFonts w:ascii="Times New Roman" w:hAnsi="Times New Roman" w:cs="Times New Roman"/>
          <w:sz w:val="28"/>
          <w:szCs w:val="28"/>
        </w:rPr>
        <w:t>теле</w:t>
      </w:r>
      <w:r w:rsidRPr="004E6606">
        <w:rPr>
          <w:rFonts w:ascii="Times New Roman" w:hAnsi="Times New Roman" w:cs="Times New Roman"/>
          <w:sz w:val="28"/>
          <w:szCs w:val="28"/>
        </w:rPr>
        <w:t>коммуникационной сети «Интернет» и в средствах массовой информации тематического материала, направленного</w:t>
      </w:r>
      <w:r w:rsidR="00B03A37">
        <w:rPr>
          <w:rFonts w:ascii="Times New Roman" w:hAnsi="Times New Roman" w:cs="Times New Roman"/>
          <w:sz w:val="28"/>
          <w:szCs w:val="28"/>
        </w:rPr>
        <w:t xml:space="preserve"> </w:t>
      </w:r>
      <w:r w:rsidRPr="004E6606">
        <w:rPr>
          <w:rFonts w:ascii="Times New Roman" w:hAnsi="Times New Roman" w:cs="Times New Roman"/>
          <w:sz w:val="28"/>
          <w:szCs w:val="28"/>
        </w:rPr>
        <w:t>на сохранение семейных ценностей, поддержку материнства и детства</w:t>
      </w:r>
      <w:r w:rsidR="00E00291">
        <w:rPr>
          <w:rFonts w:ascii="Times New Roman" w:hAnsi="Times New Roman" w:cs="Times New Roman"/>
          <w:sz w:val="28"/>
          <w:szCs w:val="28"/>
        </w:rPr>
        <w:t>.</w:t>
      </w:r>
    </w:p>
    <w:p w:rsidR="00E63EBB" w:rsidRPr="009907AB" w:rsidRDefault="00252C57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DA5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 w:rsidR="00E63EBB" w:rsidRPr="009907A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907AB">
        <w:rPr>
          <w:rFonts w:ascii="Times New Roman" w:hAnsi="Times New Roman" w:cs="Times New Roman"/>
          <w:sz w:val="28"/>
          <w:szCs w:val="28"/>
        </w:rPr>
        <w:t>«Финансовая поддержка семей при рождении детей в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="00E63EBB" w:rsidRPr="009907AB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«Финансовая поддержка семей при рождении детей», входящего</w:t>
      </w:r>
      <w:r w:rsidR="00737DA5">
        <w:rPr>
          <w:rFonts w:ascii="Times New Roman" w:hAnsi="Times New Roman" w:cs="Times New Roman"/>
          <w:sz w:val="28"/>
          <w:szCs w:val="28"/>
        </w:rPr>
        <w:t xml:space="preserve"> </w:t>
      </w:r>
      <w:r w:rsidR="00E63EBB" w:rsidRPr="009907AB">
        <w:rPr>
          <w:rFonts w:ascii="Times New Roman" w:hAnsi="Times New Roman" w:cs="Times New Roman"/>
          <w:sz w:val="28"/>
          <w:szCs w:val="28"/>
        </w:rPr>
        <w:t>в состав национального проекта «Демография».</w:t>
      </w:r>
    </w:p>
    <w:p w:rsidR="000D2162" w:rsidRDefault="00E63EBB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3.</w:t>
      </w:r>
      <w:r w:rsidR="00E00291">
        <w:rPr>
          <w:rFonts w:ascii="Times New Roman" w:hAnsi="Times New Roman" w:cs="Times New Roman"/>
          <w:sz w:val="28"/>
          <w:szCs w:val="28"/>
        </w:rPr>
        <w:t>1.</w:t>
      </w:r>
      <w:r w:rsidR="00667557">
        <w:rPr>
          <w:rFonts w:ascii="Times New Roman" w:hAnsi="Times New Roman" w:cs="Times New Roman"/>
          <w:sz w:val="28"/>
          <w:szCs w:val="28"/>
        </w:rPr>
        <w:t>7</w:t>
      </w:r>
      <w:r w:rsidRPr="009907AB">
        <w:rPr>
          <w:rFonts w:ascii="Times New Roman" w:hAnsi="Times New Roman" w:cs="Times New Roman"/>
          <w:sz w:val="28"/>
          <w:szCs w:val="28"/>
        </w:rPr>
        <w:t xml:space="preserve">. </w:t>
      </w:r>
      <w:r w:rsidR="00F2313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F4A9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23139" w:rsidRPr="009907AB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E00291">
        <w:rPr>
          <w:rFonts w:ascii="Times New Roman" w:hAnsi="Times New Roman" w:cs="Times New Roman"/>
          <w:sz w:val="28"/>
          <w:szCs w:val="28"/>
        </w:rPr>
        <w:t>«Системная поддержка</w:t>
      </w:r>
      <w:r w:rsidR="00E00291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повышение качества жизни граждан старшего</w:t>
      </w:r>
      <w:r w:rsidR="00E00291">
        <w:rPr>
          <w:rFonts w:ascii="Times New Roman" w:hAnsi="Times New Roman" w:cs="Times New Roman"/>
          <w:sz w:val="28"/>
          <w:szCs w:val="28"/>
        </w:rPr>
        <w:t xml:space="preserve"> поколения в Кировской области» </w:t>
      </w:r>
      <w:r w:rsidR="00080F74">
        <w:rPr>
          <w:rFonts w:ascii="Times New Roman" w:hAnsi="Times New Roman" w:cs="Times New Roman"/>
          <w:sz w:val="28"/>
          <w:szCs w:val="28"/>
        </w:rPr>
        <w:t>планируются</w:t>
      </w:r>
      <w:r w:rsidR="000D2162">
        <w:rPr>
          <w:rFonts w:ascii="Times New Roman" w:hAnsi="Times New Roman" w:cs="Times New Roman"/>
          <w:sz w:val="28"/>
          <w:szCs w:val="28"/>
        </w:rPr>
        <w:t>:</w:t>
      </w:r>
    </w:p>
    <w:p w:rsidR="00A30223" w:rsidRDefault="00A30223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23">
        <w:rPr>
          <w:rFonts w:ascii="Times New Roman" w:hAnsi="Times New Roman" w:cs="Times New Roman"/>
          <w:sz w:val="28"/>
          <w:szCs w:val="28"/>
        </w:rPr>
        <w:t>реализация пилотного проекта по созданию системы долговременного ухода за гражданами пожилого возраста и инвалидами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223" w:rsidRDefault="00A30223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E2">
        <w:rPr>
          <w:rFonts w:ascii="Times New Roman" w:hAnsi="Times New Roman" w:cs="Times New Roman"/>
          <w:sz w:val="28"/>
          <w:szCs w:val="28"/>
        </w:rPr>
        <w:t>применение инновационных</w:t>
      </w:r>
      <w:r w:rsidR="0013753B" w:rsidRPr="00E423E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13753B" w:rsidRPr="00E423E2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="00DF4A97">
        <w:rPr>
          <w:rFonts w:ascii="Times New Roman" w:hAnsi="Times New Roman" w:cs="Times New Roman"/>
          <w:sz w:val="28"/>
          <w:szCs w:val="28"/>
        </w:rPr>
        <w:t>,</w:t>
      </w:r>
      <w:r w:rsidRPr="00E423E2">
        <w:rPr>
          <w:rFonts w:ascii="Times New Roman" w:hAnsi="Times New Roman" w:cs="Times New Roman"/>
          <w:sz w:val="28"/>
          <w:szCs w:val="28"/>
        </w:rPr>
        <w:t xml:space="preserve"> технологий при предоставлении социальных услуг</w:t>
      </w:r>
      <w:r w:rsidR="0013753B" w:rsidRPr="00E423E2">
        <w:rPr>
          <w:rFonts w:ascii="Times New Roman" w:hAnsi="Times New Roman" w:cs="Times New Roman"/>
          <w:sz w:val="28"/>
          <w:szCs w:val="28"/>
        </w:rPr>
        <w:t xml:space="preserve">. </w:t>
      </w:r>
      <w:r w:rsidR="0013753B" w:rsidRPr="00501116">
        <w:rPr>
          <w:rFonts w:ascii="Times New Roman" w:hAnsi="Times New Roman" w:cs="Times New Roman"/>
          <w:sz w:val="28"/>
          <w:szCs w:val="28"/>
        </w:rPr>
        <w:t>Порядок</w:t>
      </w:r>
      <w:r w:rsidR="00E56848" w:rsidRPr="00501116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9F27C5" w:rsidRPr="00501116">
        <w:rPr>
          <w:rFonts w:ascii="Times New Roman" w:hAnsi="Times New Roman" w:cs="Times New Roman"/>
          <w:sz w:val="28"/>
          <w:szCs w:val="28"/>
        </w:rPr>
        <w:t>и</w:t>
      </w:r>
      <w:r w:rsidR="00E56848" w:rsidRPr="00501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848" w:rsidRPr="00501116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="00E56848" w:rsidRPr="00501116">
        <w:rPr>
          <w:rFonts w:ascii="Times New Roman" w:hAnsi="Times New Roman" w:cs="Times New Roman"/>
          <w:sz w:val="28"/>
          <w:szCs w:val="28"/>
        </w:rPr>
        <w:t xml:space="preserve"> технологий утверждается </w:t>
      </w:r>
      <w:r w:rsidR="009A3249" w:rsidRPr="00501116">
        <w:rPr>
          <w:rFonts w:ascii="Times New Roman" w:hAnsi="Times New Roman" w:cs="Times New Roman"/>
          <w:sz w:val="28"/>
          <w:szCs w:val="28"/>
        </w:rPr>
        <w:t>министерством социального развития</w:t>
      </w:r>
      <w:r w:rsidR="00E423E2" w:rsidRPr="0050111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01116">
        <w:rPr>
          <w:rFonts w:ascii="Times New Roman" w:hAnsi="Times New Roman" w:cs="Times New Roman"/>
          <w:sz w:val="28"/>
          <w:szCs w:val="28"/>
        </w:rPr>
        <w:t>;</w:t>
      </w:r>
    </w:p>
    <w:p w:rsidR="00E00291" w:rsidRDefault="00CD19C8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C8">
        <w:rPr>
          <w:rFonts w:ascii="Times New Roman" w:hAnsi="Times New Roman" w:cs="Times New Roman"/>
          <w:sz w:val="28"/>
          <w:szCs w:val="28"/>
        </w:rPr>
        <w:t xml:space="preserve">охват системой долговременного ухода лиц старше трудоспособного </w:t>
      </w:r>
      <w:r w:rsidRPr="00CD19C8">
        <w:rPr>
          <w:rFonts w:ascii="Times New Roman" w:hAnsi="Times New Roman" w:cs="Times New Roman"/>
          <w:sz w:val="28"/>
          <w:szCs w:val="28"/>
        </w:rPr>
        <w:lastRenderedPageBreak/>
        <w:t>возраста, признанных нуждающимися в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9C8" w:rsidRDefault="00CD19C8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C8">
        <w:rPr>
          <w:rFonts w:ascii="Times New Roman" w:hAnsi="Times New Roman" w:cs="Times New Roman"/>
          <w:sz w:val="28"/>
          <w:szCs w:val="28"/>
        </w:rPr>
        <w:t>оказание поддержки негосударственным организациям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EBB" w:rsidRPr="009907AB" w:rsidRDefault="0013409C" w:rsidP="00E63E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7DA5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 w:rsidR="00E63EBB" w:rsidRPr="009907A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64B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Системная поддержка </w:t>
      </w:r>
      <w:r w:rsidRPr="009907AB">
        <w:rPr>
          <w:rFonts w:ascii="Times New Roman" w:hAnsi="Times New Roman" w:cs="Times New Roman"/>
          <w:sz w:val="28"/>
          <w:szCs w:val="28"/>
        </w:rPr>
        <w:t>и повышение качества жизни граждан старшего</w:t>
      </w:r>
      <w:r>
        <w:rPr>
          <w:rFonts w:ascii="Times New Roman" w:hAnsi="Times New Roman" w:cs="Times New Roman"/>
          <w:sz w:val="28"/>
          <w:szCs w:val="28"/>
        </w:rPr>
        <w:t xml:space="preserve"> поколения в Кировской области» реализуется</w:t>
      </w:r>
      <w:r w:rsidR="00564B52">
        <w:rPr>
          <w:rFonts w:ascii="Times New Roman" w:hAnsi="Times New Roman" w:cs="Times New Roman"/>
          <w:sz w:val="28"/>
          <w:szCs w:val="28"/>
        </w:rPr>
        <w:br/>
      </w:r>
      <w:r w:rsidR="00E63EBB" w:rsidRPr="009907AB">
        <w:rPr>
          <w:rFonts w:ascii="Times New Roman" w:hAnsi="Times New Roman" w:cs="Times New Roman"/>
          <w:sz w:val="28"/>
          <w:szCs w:val="28"/>
        </w:rPr>
        <w:t>в рамках федерального проекта «Разработка и реализация программы системной поддержки</w:t>
      </w:r>
      <w:r w:rsidR="00737DA5">
        <w:rPr>
          <w:rFonts w:ascii="Times New Roman" w:hAnsi="Times New Roman" w:cs="Times New Roman"/>
          <w:sz w:val="28"/>
          <w:szCs w:val="28"/>
        </w:rPr>
        <w:t xml:space="preserve"> </w:t>
      </w:r>
      <w:r w:rsidR="00E63EBB" w:rsidRPr="009907AB">
        <w:rPr>
          <w:rFonts w:ascii="Times New Roman" w:hAnsi="Times New Roman" w:cs="Times New Roman"/>
          <w:sz w:val="28"/>
          <w:szCs w:val="28"/>
        </w:rPr>
        <w:t>и повышения качества жизни граждан старшего поколения «Старшее поколение», входящего в состав национального проекта «Демография».</w:t>
      </w:r>
    </w:p>
    <w:p w:rsidR="00BA420D" w:rsidRPr="00BA420D" w:rsidRDefault="00BA420D" w:rsidP="00BA42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0D">
        <w:rPr>
          <w:rFonts w:ascii="Times New Roman" w:hAnsi="Times New Roman" w:cs="Times New Roman"/>
          <w:sz w:val="28"/>
          <w:szCs w:val="28"/>
        </w:rPr>
        <w:t>3.2. На решение задачи «Повышение социальной интеграции инвалидов</w:t>
      </w:r>
      <w:r w:rsidR="00553277">
        <w:rPr>
          <w:rFonts w:ascii="Times New Roman" w:hAnsi="Times New Roman" w:cs="Times New Roman"/>
          <w:sz w:val="28"/>
          <w:szCs w:val="28"/>
        </w:rPr>
        <w:br/>
        <w:t>в общество</w:t>
      </w:r>
      <w:r w:rsidRPr="00BA420D">
        <w:rPr>
          <w:rFonts w:ascii="Times New Roman" w:hAnsi="Times New Roman" w:cs="Times New Roman"/>
          <w:sz w:val="28"/>
          <w:szCs w:val="28"/>
        </w:rPr>
        <w:t>» направлена реализация подпрограммы «Доступная среда: реабилитация</w:t>
      </w:r>
      <w:r w:rsidR="00553277">
        <w:rPr>
          <w:rFonts w:ascii="Times New Roman" w:hAnsi="Times New Roman" w:cs="Times New Roman"/>
          <w:sz w:val="28"/>
          <w:szCs w:val="28"/>
        </w:rPr>
        <w:t xml:space="preserve"> </w:t>
      </w:r>
      <w:r w:rsidRPr="00BA420D">
        <w:rPr>
          <w:rFonts w:ascii="Times New Roman" w:hAnsi="Times New Roman" w:cs="Times New Roman"/>
          <w:sz w:val="28"/>
          <w:szCs w:val="28"/>
        </w:rPr>
        <w:t>и создание условий для социальной интеграции инвалидов»</w:t>
      </w:r>
      <w:r w:rsidR="00553277" w:rsidRPr="00553277">
        <w:rPr>
          <w:rFonts w:ascii="Times New Roman" w:hAnsi="Times New Roman" w:cs="Times New Roman"/>
          <w:sz w:val="28"/>
          <w:szCs w:val="28"/>
        </w:rPr>
        <w:t xml:space="preserve"> </w:t>
      </w:r>
      <w:r w:rsidR="00553277">
        <w:rPr>
          <w:rFonts w:ascii="Times New Roman" w:hAnsi="Times New Roman" w:cs="Times New Roman"/>
          <w:sz w:val="28"/>
          <w:szCs w:val="28"/>
        </w:rPr>
        <w:t>согласно приложению № 5.</w:t>
      </w:r>
    </w:p>
    <w:p w:rsidR="00BA420D" w:rsidRDefault="00BA420D" w:rsidP="00BA42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20D">
        <w:rPr>
          <w:rFonts w:ascii="Times New Roman" w:hAnsi="Times New Roman" w:cs="Times New Roman"/>
          <w:sz w:val="28"/>
          <w:szCs w:val="28"/>
        </w:rPr>
        <w:t>Описани</w:t>
      </w:r>
      <w:r w:rsidR="00553277">
        <w:rPr>
          <w:rFonts w:ascii="Times New Roman" w:hAnsi="Times New Roman" w:cs="Times New Roman"/>
          <w:sz w:val="28"/>
          <w:szCs w:val="28"/>
        </w:rPr>
        <w:t>я</w:t>
      </w:r>
      <w:r w:rsidRPr="00BA420D">
        <w:rPr>
          <w:rFonts w:ascii="Times New Roman" w:hAnsi="Times New Roman" w:cs="Times New Roman"/>
          <w:sz w:val="28"/>
          <w:szCs w:val="28"/>
        </w:rPr>
        <w:t xml:space="preserve"> отдельных мероприятий, реализуемых в рамках подпрограммы «Доступная среда: реабилитация и создание условий</w:t>
      </w:r>
      <w:r w:rsidR="00B03A37">
        <w:rPr>
          <w:rFonts w:ascii="Times New Roman" w:hAnsi="Times New Roman" w:cs="Times New Roman"/>
          <w:sz w:val="28"/>
          <w:szCs w:val="28"/>
        </w:rPr>
        <w:t xml:space="preserve"> </w:t>
      </w:r>
      <w:r w:rsidRPr="00BA420D">
        <w:rPr>
          <w:rFonts w:ascii="Times New Roman" w:hAnsi="Times New Roman" w:cs="Times New Roman"/>
          <w:sz w:val="28"/>
          <w:szCs w:val="28"/>
        </w:rPr>
        <w:t xml:space="preserve">для социальной интеграции инвалидов», приведены в соответствующем разделе </w:t>
      </w:r>
      <w:r w:rsidR="00553277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BA420D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3C0525" w:rsidRPr="00BA420D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Pr="00DE2938" w:rsidRDefault="004673E9" w:rsidP="00DE2938">
      <w:pPr>
        <w:pStyle w:val="2"/>
        <w:spacing w:before="0" w:line="240" w:lineRule="auto"/>
        <w:ind w:left="993" w:hanging="284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4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Ресурсное обеспечение </w:t>
      </w:r>
      <w:r w:rsidR="00F8001E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</w:p>
    <w:p w:rsidR="003C0525" w:rsidRPr="003C0525" w:rsidRDefault="003C0525" w:rsidP="003C0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Pr="009907AB" w:rsidRDefault="00460CB1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Объем финансово</w:t>
      </w:r>
      <w:r w:rsidR="00D531BB">
        <w:rPr>
          <w:rFonts w:ascii="Times New Roman" w:hAnsi="Times New Roman" w:cs="Times New Roman"/>
          <w:sz w:val="28"/>
          <w:szCs w:val="28"/>
        </w:rPr>
        <w:t>го обес</w:t>
      </w:r>
      <w:r w:rsidR="00F8001E">
        <w:rPr>
          <w:rFonts w:ascii="Times New Roman" w:hAnsi="Times New Roman" w:cs="Times New Roman"/>
          <w:sz w:val="28"/>
          <w:szCs w:val="28"/>
        </w:rPr>
        <w:t>печения Г</w:t>
      </w:r>
      <w:r w:rsidRPr="009907AB">
        <w:rPr>
          <w:rFonts w:ascii="Times New Roman" w:hAnsi="Times New Roman" w:cs="Times New Roman"/>
          <w:sz w:val="28"/>
          <w:szCs w:val="28"/>
        </w:rPr>
        <w:t xml:space="preserve">осударственной программы составит </w:t>
      </w:r>
      <w:r w:rsidR="000A4674">
        <w:rPr>
          <w:rFonts w:ascii="Times New Roman" w:hAnsi="Times New Roman" w:cs="Times New Roman"/>
          <w:sz w:val="28"/>
          <w:szCs w:val="28"/>
        </w:rPr>
        <w:t>5</w:t>
      </w:r>
      <w:r w:rsidR="00677B6B">
        <w:rPr>
          <w:rFonts w:ascii="Times New Roman" w:hAnsi="Times New Roman" w:cs="Times New Roman"/>
          <w:sz w:val="28"/>
          <w:szCs w:val="28"/>
        </w:rPr>
        <w:t>05</w:t>
      </w:r>
      <w:r w:rsidR="009F7CA8">
        <w:rPr>
          <w:rFonts w:ascii="Times New Roman" w:hAnsi="Times New Roman" w:cs="Times New Roman"/>
          <w:sz w:val="28"/>
          <w:szCs w:val="28"/>
        </w:rPr>
        <w:t>71291,70</w:t>
      </w:r>
      <w:r w:rsidR="00793C9C">
        <w:rPr>
          <w:rFonts w:ascii="Times New Roman" w:hAnsi="Times New Roman" w:cs="Times New Roman"/>
          <w:sz w:val="28"/>
          <w:szCs w:val="28"/>
        </w:rPr>
        <w:t xml:space="preserve"> </w:t>
      </w:r>
      <w:r w:rsidR="00422778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907AB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EA5534" w:rsidRPr="009907AB" w:rsidRDefault="00460CB1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0A4674">
        <w:rPr>
          <w:rFonts w:ascii="Times New Roman" w:hAnsi="Times New Roman" w:cs="Times New Roman"/>
          <w:sz w:val="28"/>
          <w:szCs w:val="28"/>
        </w:rPr>
        <w:t>20</w:t>
      </w:r>
      <w:r w:rsidR="00677B6B">
        <w:rPr>
          <w:rFonts w:ascii="Times New Roman" w:hAnsi="Times New Roman" w:cs="Times New Roman"/>
          <w:sz w:val="28"/>
          <w:szCs w:val="28"/>
        </w:rPr>
        <w:t>2</w:t>
      </w:r>
      <w:r w:rsidR="00CA2966">
        <w:rPr>
          <w:rFonts w:ascii="Times New Roman" w:hAnsi="Times New Roman" w:cs="Times New Roman"/>
          <w:sz w:val="28"/>
          <w:szCs w:val="28"/>
        </w:rPr>
        <w:t>56159,40</w:t>
      </w:r>
      <w:r w:rsidRPr="009907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A5534" w:rsidRDefault="00460CB1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0A4674">
        <w:rPr>
          <w:rFonts w:ascii="Times New Roman" w:hAnsi="Times New Roman" w:cs="Times New Roman"/>
          <w:sz w:val="28"/>
          <w:szCs w:val="28"/>
        </w:rPr>
        <w:t>299</w:t>
      </w:r>
      <w:r w:rsidR="001579D9">
        <w:rPr>
          <w:rFonts w:ascii="Times New Roman" w:hAnsi="Times New Roman" w:cs="Times New Roman"/>
          <w:sz w:val="28"/>
          <w:szCs w:val="28"/>
        </w:rPr>
        <w:t>88317,10</w:t>
      </w:r>
      <w:r w:rsidR="00793C9C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00006" w:rsidRDefault="00A00006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расх</w:t>
      </w:r>
      <w:r w:rsidR="00C72058">
        <w:rPr>
          <w:rFonts w:ascii="Times New Roman" w:hAnsi="Times New Roman" w:cs="Times New Roman"/>
          <w:sz w:val="28"/>
          <w:szCs w:val="28"/>
        </w:rPr>
        <w:t>од –</w:t>
      </w:r>
      <w:r w:rsidR="007023E2">
        <w:rPr>
          <w:rFonts w:ascii="Times New Roman" w:hAnsi="Times New Roman" w:cs="Times New Roman"/>
          <w:sz w:val="28"/>
          <w:szCs w:val="28"/>
        </w:rPr>
        <w:t xml:space="preserve"> </w:t>
      </w:r>
      <w:r w:rsidR="00E24095">
        <w:rPr>
          <w:rFonts w:ascii="Times New Roman" w:hAnsi="Times New Roman" w:cs="Times New Roman"/>
          <w:sz w:val="28"/>
          <w:szCs w:val="28"/>
        </w:rPr>
        <w:t>318</w:t>
      </w:r>
      <w:r>
        <w:rPr>
          <w:rFonts w:ascii="Times New Roman" w:hAnsi="Times New Roman" w:cs="Times New Roman"/>
          <w:sz w:val="28"/>
          <w:szCs w:val="28"/>
        </w:rPr>
        <w:t>240,00 тыс.</w:t>
      </w:r>
      <w:r w:rsidR="005E2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763C4E" w:rsidRDefault="00460CB1" w:rsidP="004F6C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Пенсионного фонда Российской Федерации – </w:t>
      </w:r>
      <w:r w:rsidR="000A4674">
        <w:rPr>
          <w:rFonts w:ascii="Times New Roman" w:hAnsi="Times New Roman" w:cs="Times New Roman"/>
          <w:sz w:val="28"/>
          <w:szCs w:val="28"/>
        </w:rPr>
        <w:t>8382,00</w:t>
      </w:r>
      <w:r w:rsidR="00763C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1E78">
        <w:rPr>
          <w:rFonts w:ascii="Times New Roman" w:hAnsi="Times New Roman" w:cs="Times New Roman"/>
          <w:sz w:val="28"/>
          <w:szCs w:val="28"/>
        </w:rPr>
        <w:t>;</w:t>
      </w:r>
    </w:p>
    <w:p w:rsidR="00BE1E78" w:rsidRPr="009907AB" w:rsidRDefault="00222CCB" w:rsidP="004F6C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4559A">
        <w:rPr>
          <w:rFonts w:ascii="Times New Roman" w:hAnsi="Times New Roman" w:cs="Times New Roman"/>
          <w:sz w:val="28"/>
          <w:szCs w:val="28"/>
        </w:rPr>
        <w:t>местн</w:t>
      </w:r>
      <w:r w:rsidR="00A65182">
        <w:rPr>
          <w:rFonts w:ascii="Times New Roman" w:hAnsi="Times New Roman" w:cs="Times New Roman"/>
          <w:sz w:val="28"/>
          <w:szCs w:val="28"/>
        </w:rPr>
        <w:t>ых</w:t>
      </w:r>
      <w:r w:rsidR="006455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65182">
        <w:rPr>
          <w:rFonts w:ascii="Times New Roman" w:hAnsi="Times New Roman" w:cs="Times New Roman"/>
          <w:sz w:val="28"/>
          <w:szCs w:val="28"/>
        </w:rPr>
        <w:t>ов</w:t>
      </w:r>
      <w:r w:rsidR="0064559A">
        <w:rPr>
          <w:rFonts w:ascii="Times New Roman" w:hAnsi="Times New Roman" w:cs="Times New Roman"/>
          <w:sz w:val="28"/>
          <w:szCs w:val="28"/>
        </w:rPr>
        <w:t xml:space="preserve"> – 193</w:t>
      </w:r>
      <w:r w:rsidR="00BE1E78">
        <w:rPr>
          <w:rFonts w:ascii="Times New Roman" w:hAnsi="Times New Roman" w:cs="Times New Roman"/>
          <w:sz w:val="28"/>
          <w:szCs w:val="28"/>
        </w:rPr>
        <w:t>,</w:t>
      </w:r>
      <w:r w:rsidR="0064559A">
        <w:rPr>
          <w:rFonts w:ascii="Times New Roman" w:hAnsi="Times New Roman" w:cs="Times New Roman"/>
          <w:sz w:val="28"/>
          <w:szCs w:val="28"/>
        </w:rPr>
        <w:t>2</w:t>
      </w:r>
      <w:r w:rsidR="00BE1E78">
        <w:rPr>
          <w:rFonts w:ascii="Times New Roman" w:hAnsi="Times New Roman" w:cs="Times New Roman"/>
          <w:sz w:val="28"/>
          <w:szCs w:val="28"/>
        </w:rPr>
        <w:t>0 тыс. рублей.</w:t>
      </w:r>
    </w:p>
    <w:p w:rsidR="00A17C5A" w:rsidRPr="009907AB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</w:t>
      </w:r>
      <w:r w:rsidR="00F8001E">
        <w:rPr>
          <w:rFonts w:ascii="Times New Roman" w:hAnsi="Times New Roman" w:cs="Times New Roman"/>
          <w:sz w:val="28"/>
          <w:szCs w:val="28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программы за счет средств областного бюджета,</w:t>
      </w:r>
      <w:r w:rsidR="00CA1A73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устанавливается законом Кировской области об областном бюджете</w:t>
      </w:r>
      <w:r w:rsidR="00B03A37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A17C5A" w:rsidRPr="009907AB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A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8001E">
        <w:rPr>
          <w:rFonts w:ascii="Times New Roman" w:hAnsi="Times New Roman" w:cs="Times New Roman"/>
          <w:sz w:val="28"/>
          <w:szCs w:val="28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 xml:space="preserve">осударственной программы за счет </w:t>
      </w:r>
      <w:r w:rsidR="0042277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9907AB">
        <w:rPr>
          <w:rFonts w:ascii="Times New Roman" w:hAnsi="Times New Roman" w:cs="Times New Roman"/>
          <w:sz w:val="28"/>
          <w:szCs w:val="28"/>
        </w:rPr>
        <w:t xml:space="preserve">федерального бюджета планируется в рамках государственной </w:t>
      </w:r>
      <w:hyperlink r:id="rId10" w:history="1">
        <w:r w:rsidRPr="009907A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Российской Федерации «Социальная поддержка граждан», утвержденной постановлением Правительства Российской Федерации от 15.04.2014 № 296 «Об утверждении государственной программы Российской Федерации «Социальная поддержка граждан», государственной </w:t>
      </w:r>
      <w:hyperlink r:id="rId11" w:history="1">
        <w:r w:rsidRPr="009907A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Российской Федерации «Обеспечение </w:t>
      </w:r>
      <w:r w:rsidR="0055177E" w:rsidRPr="009907AB">
        <w:rPr>
          <w:rFonts w:ascii="Times New Roman" w:hAnsi="Times New Roman" w:cs="Times New Roman"/>
          <w:sz w:val="28"/>
          <w:szCs w:val="28"/>
        </w:rPr>
        <w:t>доступным и комфортным жильем</w:t>
      </w:r>
      <w:r w:rsidR="001579D9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Федерации», утвержденной постановлением Правительства Российской Федерации от 30.12.2017 № 1710 «Об утверждении</w:t>
      </w:r>
      <w:proofErr w:type="gramEnd"/>
      <w:r w:rsidRPr="009907AB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государственной </w:t>
      </w:r>
      <w:hyperlink r:id="rId12" w:history="1">
        <w:r w:rsidRPr="009907A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Российской Федерации «Доступная среда», утвержденной постановлением Правительства Российской Федерации от 29.03.2019 № 363 «Об утверждении государственной программы Российской Федерации «Доступная среда».</w:t>
      </w:r>
    </w:p>
    <w:p w:rsidR="00A17C5A" w:rsidRPr="005547FA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в рамках </w:t>
      </w:r>
      <w:r w:rsidR="00ED1E1D" w:rsidRPr="005547FA">
        <w:rPr>
          <w:rFonts w:ascii="Times New Roman" w:hAnsi="Times New Roman" w:cs="Times New Roman"/>
          <w:sz w:val="28"/>
          <w:szCs w:val="28"/>
        </w:rPr>
        <w:t>г</w:t>
      </w:r>
      <w:r w:rsidRPr="005547FA">
        <w:rPr>
          <w:rFonts w:ascii="Times New Roman" w:hAnsi="Times New Roman" w:cs="Times New Roman"/>
          <w:sz w:val="28"/>
          <w:szCs w:val="28"/>
        </w:rPr>
        <w:t>осударственной программы Российской Федерации «Обеспечение доступным и комфортным жильем</w:t>
      </w:r>
      <w:r w:rsidR="00037944">
        <w:rPr>
          <w:rFonts w:ascii="Times New Roman" w:hAnsi="Times New Roman" w:cs="Times New Roman"/>
          <w:sz w:val="28"/>
          <w:szCs w:val="28"/>
        </w:rPr>
        <w:br/>
      </w:r>
      <w:r w:rsidRPr="005547FA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Федерации» предусматриваются в форме:</w:t>
      </w:r>
    </w:p>
    <w:p w:rsidR="00A17C5A" w:rsidRPr="005547FA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субвенции областному бюджету </w:t>
      </w:r>
      <w:r w:rsidR="00D76CA4"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r w:rsidRPr="00CB0691">
        <w:rPr>
          <w:rFonts w:ascii="Times New Roman" w:hAnsi="Times New Roman" w:cs="Times New Roman"/>
          <w:sz w:val="28"/>
          <w:szCs w:val="28"/>
        </w:rPr>
        <w:t>на</w:t>
      </w:r>
      <w:r w:rsidRPr="005547FA">
        <w:rPr>
          <w:rFonts w:ascii="Times New Roman" w:hAnsi="Times New Roman" w:cs="Times New Roman"/>
          <w:sz w:val="28"/>
          <w:szCs w:val="28"/>
        </w:rPr>
        <w:t xml:space="preserve"> оплату жилищно-коммунальных услуг отдельным категориям граждан;</w:t>
      </w:r>
    </w:p>
    <w:p w:rsidR="00A17C5A" w:rsidRPr="005547FA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субсидии областному бюджету </w:t>
      </w:r>
      <w:r w:rsidR="00C741CA">
        <w:rPr>
          <w:rFonts w:ascii="Times New Roman" w:hAnsi="Times New Roman" w:cs="Times New Roman"/>
          <w:sz w:val="28"/>
          <w:szCs w:val="28"/>
        </w:rPr>
        <w:t>на</w:t>
      </w:r>
      <w:r w:rsidRPr="005547FA">
        <w:rPr>
          <w:rFonts w:ascii="Times New Roman" w:hAnsi="Times New Roman" w:cs="Times New Roman"/>
          <w:sz w:val="28"/>
          <w:szCs w:val="28"/>
        </w:rPr>
        <w:t xml:space="preserve"> компенсацию расходов отдельным категориям граждан </w:t>
      </w:r>
      <w:r w:rsidR="00C741CA">
        <w:rPr>
          <w:rFonts w:ascii="Times New Roman" w:hAnsi="Times New Roman" w:cs="Times New Roman"/>
          <w:sz w:val="28"/>
          <w:szCs w:val="28"/>
        </w:rPr>
        <w:t>по</w:t>
      </w:r>
      <w:r w:rsidRPr="005547F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C741CA">
        <w:rPr>
          <w:rFonts w:ascii="Times New Roman" w:hAnsi="Times New Roman" w:cs="Times New Roman"/>
          <w:sz w:val="28"/>
          <w:szCs w:val="28"/>
        </w:rPr>
        <w:t>е</w:t>
      </w:r>
      <w:r w:rsidRPr="005547FA">
        <w:rPr>
          <w:rFonts w:ascii="Times New Roman" w:hAnsi="Times New Roman" w:cs="Times New Roman"/>
          <w:sz w:val="28"/>
          <w:szCs w:val="28"/>
        </w:rPr>
        <w:t xml:space="preserve"> взноса на капитальный ремонт общего имущества в многоквартирном доме.</w:t>
      </w:r>
    </w:p>
    <w:p w:rsidR="00A17C5A" w:rsidRPr="005547FA" w:rsidRDefault="00A17C5A" w:rsidP="00CA1A7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в рамках государственной </w:t>
      </w:r>
      <w:hyperlink r:id="rId13" w:history="1">
        <w:r w:rsidRPr="005547F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547FA">
        <w:rPr>
          <w:rFonts w:ascii="Times New Roman" w:hAnsi="Times New Roman" w:cs="Times New Roman"/>
          <w:sz w:val="28"/>
          <w:szCs w:val="28"/>
        </w:rPr>
        <w:t xml:space="preserve"> Российской Федерации «Социальная подде</w:t>
      </w:r>
      <w:r w:rsidR="001579D9">
        <w:rPr>
          <w:rFonts w:ascii="Times New Roman" w:hAnsi="Times New Roman" w:cs="Times New Roman"/>
          <w:sz w:val="28"/>
          <w:szCs w:val="28"/>
        </w:rPr>
        <w:t>ржка граждан» предусматриваются</w:t>
      </w:r>
      <w:r w:rsidR="001579D9">
        <w:rPr>
          <w:rFonts w:ascii="Times New Roman" w:hAnsi="Times New Roman" w:cs="Times New Roman"/>
          <w:sz w:val="28"/>
          <w:szCs w:val="28"/>
        </w:rPr>
        <w:br/>
      </w:r>
      <w:r w:rsidRPr="005547FA">
        <w:rPr>
          <w:rFonts w:ascii="Times New Roman" w:hAnsi="Times New Roman" w:cs="Times New Roman"/>
          <w:sz w:val="28"/>
          <w:szCs w:val="28"/>
        </w:rPr>
        <w:t>в форме:</w:t>
      </w:r>
    </w:p>
    <w:p w:rsidR="00D76CA4" w:rsidRDefault="00A17C5A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78E">
        <w:rPr>
          <w:rFonts w:ascii="Times New Roman" w:hAnsi="Times New Roman" w:cs="Times New Roman"/>
          <w:sz w:val="28"/>
          <w:szCs w:val="28"/>
        </w:rPr>
        <w:t>субвенци</w:t>
      </w:r>
      <w:r w:rsidR="00CB0691" w:rsidRPr="005D078E">
        <w:rPr>
          <w:rFonts w:ascii="Times New Roman" w:hAnsi="Times New Roman" w:cs="Times New Roman"/>
          <w:sz w:val="28"/>
          <w:szCs w:val="28"/>
        </w:rPr>
        <w:t>й</w:t>
      </w:r>
      <w:r w:rsidRPr="005D078E">
        <w:rPr>
          <w:rFonts w:ascii="Times New Roman" w:hAnsi="Times New Roman" w:cs="Times New Roman"/>
          <w:sz w:val="28"/>
          <w:szCs w:val="28"/>
        </w:rPr>
        <w:t xml:space="preserve"> областному бюджету на осуществление переданных полномочий Российской Федерации </w:t>
      </w:r>
      <w:r w:rsidR="00936BFC" w:rsidRPr="005D078E">
        <w:rPr>
          <w:rFonts w:ascii="Times New Roman" w:hAnsi="Times New Roman" w:cs="Times New Roman"/>
          <w:sz w:val="28"/>
          <w:szCs w:val="28"/>
        </w:rPr>
        <w:t>по</w:t>
      </w:r>
      <w:r w:rsidRPr="005D078E">
        <w:rPr>
          <w:rFonts w:ascii="Times New Roman" w:hAnsi="Times New Roman" w:cs="Times New Roman"/>
          <w:sz w:val="28"/>
          <w:szCs w:val="28"/>
        </w:rPr>
        <w:t xml:space="preserve"> </w:t>
      </w:r>
      <w:r w:rsidR="00E302C6" w:rsidRPr="005D078E">
        <w:rPr>
          <w:rFonts w:ascii="Times New Roman" w:hAnsi="Times New Roman" w:cs="Times New Roman"/>
          <w:sz w:val="28"/>
          <w:szCs w:val="28"/>
        </w:rPr>
        <w:t>предоста</w:t>
      </w:r>
      <w:r w:rsidR="005D078E" w:rsidRPr="005D078E">
        <w:rPr>
          <w:rFonts w:ascii="Times New Roman" w:hAnsi="Times New Roman" w:cs="Times New Roman"/>
          <w:sz w:val="28"/>
          <w:szCs w:val="28"/>
        </w:rPr>
        <w:t>в</w:t>
      </w:r>
      <w:r w:rsidR="00E302C6" w:rsidRPr="005D078E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936BFC" w:rsidRPr="005D078E">
        <w:rPr>
          <w:rFonts w:ascii="Times New Roman" w:hAnsi="Times New Roman" w:cs="Times New Roman"/>
          <w:sz w:val="28"/>
          <w:szCs w:val="28"/>
        </w:rPr>
        <w:t>ежегодной денежной</w:t>
      </w:r>
      <w:r w:rsidR="00D76CA4">
        <w:rPr>
          <w:rFonts w:ascii="Times New Roman" w:hAnsi="Times New Roman" w:cs="Times New Roman"/>
          <w:sz w:val="28"/>
          <w:szCs w:val="28"/>
        </w:rPr>
        <w:br/>
      </w:r>
    </w:p>
    <w:p w:rsidR="00A17C5A" w:rsidRPr="005547FA" w:rsidRDefault="00936BFC" w:rsidP="00D76CA4">
      <w:pPr>
        <w:pStyle w:val="ConsPlusNormal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218">
        <w:rPr>
          <w:rFonts w:ascii="Times New Roman" w:hAnsi="Times New Roman" w:cs="Times New Roman"/>
          <w:sz w:val="28"/>
          <w:szCs w:val="28"/>
        </w:rPr>
        <w:lastRenderedPageBreak/>
        <w:t xml:space="preserve">выплаты лицам, </w:t>
      </w:r>
      <w:r w:rsidR="00A17C5A" w:rsidRPr="00D12218">
        <w:rPr>
          <w:rFonts w:ascii="Times New Roman" w:hAnsi="Times New Roman" w:cs="Times New Roman"/>
          <w:sz w:val="28"/>
          <w:szCs w:val="28"/>
        </w:rPr>
        <w:t>награжденны</w:t>
      </w:r>
      <w:r w:rsidRPr="00D12218">
        <w:rPr>
          <w:rFonts w:ascii="Times New Roman" w:hAnsi="Times New Roman" w:cs="Times New Roman"/>
          <w:sz w:val="28"/>
          <w:szCs w:val="28"/>
        </w:rPr>
        <w:t>м нагрудным</w:t>
      </w:r>
      <w:r w:rsidR="00D76CA4">
        <w:rPr>
          <w:rFonts w:ascii="Times New Roman" w:hAnsi="Times New Roman" w:cs="Times New Roman"/>
          <w:sz w:val="28"/>
          <w:szCs w:val="28"/>
        </w:rPr>
        <w:t>и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 знак</w:t>
      </w:r>
      <w:r w:rsidR="00D76CA4">
        <w:rPr>
          <w:rFonts w:ascii="Times New Roman" w:hAnsi="Times New Roman" w:cs="Times New Roman"/>
          <w:sz w:val="28"/>
          <w:szCs w:val="28"/>
        </w:rPr>
        <w:t>ами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 «Почетный донор СССР», «Почетный донор России», </w:t>
      </w:r>
      <w:r w:rsidR="005E29FA" w:rsidRPr="00D12218">
        <w:rPr>
          <w:rFonts w:ascii="Times New Roman" w:hAnsi="Times New Roman" w:cs="Times New Roman"/>
          <w:sz w:val="28"/>
          <w:szCs w:val="28"/>
        </w:rPr>
        <w:t>по выплате государственного единовременного пособия и ежемесячной денежной компенсации гражданам при возникновении поствакцинальных осложнений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, </w:t>
      </w:r>
      <w:r w:rsidR="00D0079B" w:rsidRPr="00D12218">
        <w:rPr>
          <w:rFonts w:ascii="Times New Roman" w:hAnsi="Times New Roman" w:cs="Times New Roman"/>
          <w:sz w:val="28"/>
          <w:szCs w:val="28"/>
        </w:rPr>
        <w:t>по выплате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, </w:t>
      </w:r>
      <w:r w:rsidR="00D0079B" w:rsidRPr="00D12218">
        <w:rPr>
          <w:rFonts w:ascii="Times New Roman" w:hAnsi="Times New Roman" w:cs="Times New Roman"/>
          <w:sz w:val="28"/>
          <w:szCs w:val="28"/>
        </w:rPr>
        <w:t>по выплате единовременного пособия при всех формах устройства детей, лишенных родительского</w:t>
      </w:r>
      <w:proofErr w:type="gramEnd"/>
      <w:r w:rsidR="00D0079B" w:rsidRPr="00D122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79B" w:rsidRPr="00D12218">
        <w:rPr>
          <w:rFonts w:ascii="Times New Roman" w:hAnsi="Times New Roman" w:cs="Times New Roman"/>
          <w:sz w:val="28"/>
          <w:szCs w:val="28"/>
        </w:rPr>
        <w:t>попечения, в семью</w:t>
      </w:r>
      <w:r w:rsidR="00A17C5A" w:rsidRPr="00D12218">
        <w:rPr>
          <w:rFonts w:ascii="Times New Roman" w:hAnsi="Times New Roman" w:cs="Times New Roman"/>
          <w:sz w:val="28"/>
          <w:szCs w:val="28"/>
        </w:rPr>
        <w:t>,</w:t>
      </w:r>
      <w:r w:rsidR="00651719" w:rsidRPr="00D1221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6F7213" w:rsidRPr="00D12218">
        <w:rPr>
          <w:rFonts w:ascii="Times New Roman" w:hAnsi="Times New Roman" w:cs="Times New Roman"/>
          <w:sz w:val="28"/>
          <w:szCs w:val="28"/>
        </w:rPr>
        <w:t>предоставлению</w:t>
      </w:r>
      <w:r w:rsidR="00651719" w:rsidRPr="00D12218">
        <w:rPr>
          <w:rFonts w:ascii="Times New Roman" w:hAnsi="Times New Roman" w:cs="Times New Roman"/>
          <w:sz w:val="28"/>
          <w:szCs w:val="28"/>
        </w:rPr>
        <w:t xml:space="preserve"> ежемесячной выплаты в связи с рождением (усыновлением) первого ребенка, </w:t>
      </w:r>
      <w:r w:rsidR="00D0079B" w:rsidRPr="00D12218">
        <w:rPr>
          <w:rFonts w:ascii="Times New Roman" w:hAnsi="Times New Roman" w:cs="Times New Roman"/>
          <w:sz w:val="28"/>
          <w:szCs w:val="28"/>
        </w:rPr>
        <w:t>единовременн</w:t>
      </w:r>
      <w:r w:rsidR="006F7213" w:rsidRPr="00D12218">
        <w:rPr>
          <w:rFonts w:ascii="Times New Roman" w:hAnsi="Times New Roman" w:cs="Times New Roman"/>
          <w:sz w:val="28"/>
          <w:szCs w:val="28"/>
        </w:rPr>
        <w:t>ой</w:t>
      </w:r>
      <w:r w:rsidR="00D0079B" w:rsidRPr="00D12218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6F7213" w:rsidRPr="00D12218">
        <w:rPr>
          <w:rFonts w:ascii="Times New Roman" w:hAnsi="Times New Roman" w:cs="Times New Roman"/>
          <w:sz w:val="28"/>
          <w:szCs w:val="28"/>
        </w:rPr>
        <w:t>ой</w:t>
      </w:r>
      <w:r w:rsidR="00D0079B" w:rsidRPr="00D1221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6F7213" w:rsidRPr="00D12218">
        <w:rPr>
          <w:rFonts w:ascii="Times New Roman" w:hAnsi="Times New Roman" w:cs="Times New Roman"/>
          <w:sz w:val="28"/>
          <w:szCs w:val="28"/>
        </w:rPr>
        <w:t>ы</w:t>
      </w:r>
      <w:r w:rsidR="00D0079B" w:rsidRPr="00D12218">
        <w:rPr>
          <w:rFonts w:ascii="Times New Roman" w:hAnsi="Times New Roman" w:cs="Times New Roman"/>
          <w:sz w:val="28"/>
          <w:szCs w:val="28"/>
        </w:rPr>
        <w:t xml:space="preserve"> лицам, награжденным орденом «Родительская слава», </w:t>
      </w:r>
      <w:r w:rsidR="00A17C5A" w:rsidRPr="00D12218">
        <w:rPr>
          <w:rFonts w:ascii="Times New Roman" w:hAnsi="Times New Roman" w:cs="Times New Roman"/>
          <w:sz w:val="28"/>
          <w:szCs w:val="28"/>
        </w:rPr>
        <w:t>выплат</w:t>
      </w:r>
      <w:r w:rsidR="006F7213" w:rsidRPr="00D12218">
        <w:rPr>
          <w:rFonts w:ascii="Times New Roman" w:hAnsi="Times New Roman" w:cs="Times New Roman"/>
          <w:sz w:val="28"/>
          <w:szCs w:val="28"/>
        </w:rPr>
        <w:t>ы</w:t>
      </w:r>
      <w:r w:rsidR="001579D9" w:rsidRPr="00D12218">
        <w:rPr>
          <w:rFonts w:ascii="Times New Roman" w:hAnsi="Times New Roman" w:cs="Times New Roman"/>
          <w:sz w:val="28"/>
          <w:szCs w:val="28"/>
        </w:rPr>
        <w:t xml:space="preserve"> государственных пособий лицам,</w:t>
      </w:r>
      <w:r w:rsidR="006F7213" w:rsidRPr="00D12218">
        <w:rPr>
          <w:rFonts w:ascii="Times New Roman" w:hAnsi="Times New Roman" w:cs="Times New Roman"/>
          <w:sz w:val="28"/>
          <w:szCs w:val="28"/>
        </w:rPr>
        <w:br/>
      </w:r>
      <w:r w:rsidR="00A17C5A" w:rsidRPr="00D12218">
        <w:rPr>
          <w:rFonts w:ascii="Times New Roman" w:hAnsi="Times New Roman" w:cs="Times New Roman"/>
          <w:sz w:val="28"/>
          <w:szCs w:val="28"/>
        </w:rPr>
        <w:t>не подлежащим обязательному социальному страхованию</w:t>
      </w:r>
      <w:r w:rsidR="006F7213" w:rsidRPr="00D12218">
        <w:rPr>
          <w:rFonts w:ascii="Times New Roman" w:hAnsi="Times New Roman" w:cs="Times New Roman"/>
          <w:sz w:val="28"/>
          <w:szCs w:val="28"/>
        </w:rPr>
        <w:t xml:space="preserve"> </w:t>
      </w:r>
      <w:r w:rsidR="00A17C5A" w:rsidRPr="00D12218">
        <w:rPr>
          <w:rFonts w:ascii="Times New Roman" w:hAnsi="Times New Roman" w:cs="Times New Roman"/>
          <w:sz w:val="28"/>
          <w:szCs w:val="28"/>
        </w:rPr>
        <w:t>на случай временной нетрудоспособности</w:t>
      </w:r>
      <w:r w:rsidR="0055177E" w:rsidRPr="00D12218">
        <w:rPr>
          <w:rFonts w:ascii="Times New Roman" w:hAnsi="Times New Roman" w:cs="Times New Roman"/>
          <w:sz w:val="28"/>
          <w:szCs w:val="28"/>
        </w:rPr>
        <w:t xml:space="preserve"> </w:t>
      </w:r>
      <w:r w:rsidR="00A17C5A" w:rsidRPr="00D12218">
        <w:rPr>
          <w:rFonts w:ascii="Times New Roman" w:hAnsi="Times New Roman" w:cs="Times New Roman"/>
          <w:sz w:val="28"/>
          <w:szCs w:val="28"/>
        </w:rPr>
        <w:t>и в связи с материнством, и лицам, уволенным в связи</w:t>
      </w:r>
      <w:r w:rsidR="006F7213" w:rsidRPr="00D12218">
        <w:rPr>
          <w:rFonts w:ascii="Times New Roman" w:hAnsi="Times New Roman" w:cs="Times New Roman"/>
          <w:sz w:val="28"/>
          <w:szCs w:val="28"/>
        </w:rPr>
        <w:br/>
      </w:r>
      <w:r w:rsidR="00A17C5A" w:rsidRPr="00D12218">
        <w:rPr>
          <w:rFonts w:ascii="Times New Roman" w:hAnsi="Times New Roman" w:cs="Times New Roman"/>
          <w:sz w:val="28"/>
          <w:szCs w:val="28"/>
        </w:rPr>
        <w:t>с ликвидацией организаций</w:t>
      </w:r>
      <w:r w:rsidR="006F7213" w:rsidRPr="00D12218">
        <w:rPr>
          <w:rFonts w:ascii="Times New Roman" w:hAnsi="Times New Roman" w:cs="Times New Roman"/>
          <w:sz w:val="28"/>
          <w:szCs w:val="28"/>
        </w:rPr>
        <w:t xml:space="preserve"> (</w:t>
      </w:r>
      <w:r w:rsidR="00A17C5A" w:rsidRPr="00D12218">
        <w:rPr>
          <w:rFonts w:ascii="Times New Roman" w:hAnsi="Times New Roman" w:cs="Times New Roman"/>
          <w:sz w:val="28"/>
          <w:szCs w:val="28"/>
        </w:rPr>
        <w:t>прекращением деятельности</w:t>
      </w:r>
      <w:r w:rsidR="006F7213" w:rsidRPr="00D12218">
        <w:rPr>
          <w:rFonts w:ascii="Times New Roman" w:hAnsi="Times New Roman" w:cs="Times New Roman"/>
          <w:sz w:val="28"/>
          <w:szCs w:val="28"/>
        </w:rPr>
        <w:t>,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651719" w:rsidRPr="00D12218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6F7213" w:rsidRPr="00D12218">
        <w:rPr>
          <w:rFonts w:ascii="Times New Roman" w:hAnsi="Times New Roman" w:cs="Times New Roman"/>
          <w:sz w:val="28"/>
          <w:szCs w:val="28"/>
        </w:rPr>
        <w:t>х</w:t>
      </w:r>
      <w:r w:rsidR="00A17C5A" w:rsidRPr="00D12218">
        <w:rPr>
          <w:rFonts w:ascii="Times New Roman" w:hAnsi="Times New Roman" w:cs="Times New Roman"/>
          <w:sz w:val="28"/>
          <w:szCs w:val="28"/>
        </w:rPr>
        <w:t xml:space="preserve"> лиц</w:t>
      </w:r>
      <w:r w:rsidR="006F7213" w:rsidRPr="00D12218">
        <w:rPr>
          <w:rFonts w:ascii="Times New Roman" w:hAnsi="Times New Roman" w:cs="Times New Roman"/>
          <w:sz w:val="28"/>
          <w:szCs w:val="28"/>
        </w:rPr>
        <w:t>)</w:t>
      </w:r>
      <w:r w:rsidR="001579D9" w:rsidRPr="00D122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7C5A" w:rsidRPr="005547FA" w:rsidRDefault="00A17C5A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субсидии областному бюджету на </w:t>
      </w:r>
      <w:r w:rsidR="00AE1368" w:rsidRPr="005547FA">
        <w:rPr>
          <w:rFonts w:ascii="Times New Roman" w:hAnsi="Times New Roman" w:cs="Times New Roman"/>
          <w:sz w:val="28"/>
          <w:szCs w:val="28"/>
        </w:rPr>
        <w:t>ежемесячную денежную выплату</w:t>
      </w:r>
      <w:r w:rsidR="007D13D8">
        <w:rPr>
          <w:rFonts w:ascii="Times New Roman" w:hAnsi="Times New Roman" w:cs="Times New Roman"/>
          <w:sz w:val="28"/>
          <w:szCs w:val="28"/>
        </w:rPr>
        <w:t xml:space="preserve">, назначаемую </w:t>
      </w:r>
      <w:r w:rsidR="00AE1368" w:rsidRPr="005547FA">
        <w:rPr>
          <w:rFonts w:ascii="Times New Roman" w:hAnsi="Times New Roman" w:cs="Times New Roman"/>
          <w:sz w:val="28"/>
          <w:szCs w:val="28"/>
        </w:rPr>
        <w:t>в случае рождения третьег</w:t>
      </w:r>
      <w:r w:rsidR="007D13D8">
        <w:rPr>
          <w:rFonts w:ascii="Times New Roman" w:hAnsi="Times New Roman" w:cs="Times New Roman"/>
          <w:sz w:val="28"/>
          <w:szCs w:val="28"/>
        </w:rPr>
        <w:t>о ребенка или последующих детей</w:t>
      </w:r>
      <w:r w:rsidR="007D13D8">
        <w:rPr>
          <w:rFonts w:ascii="Times New Roman" w:hAnsi="Times New Roman" w:cs="Times New Roman"/>
          <w:sz w:val="28"/>
          <w:szCs w:val="28"/>
        </w:rPr>
        <w:br/>
      </w:r>
      <w:r w:rsidR="00AE1368" w:rsidRPr="005547FA">
        <w:rPr>
          <w:rFonts w:ascii="Times New Roman" w:hAnsi="Times New Roman" w:cs="Times New Roman"/>
          <w:sz w:val="28"/>
          <w:szCs w:val="28"/>
        </w:rPr>
        <w:t>до достижения ребенком возраста трех лет</w:t>
      </w:r>
      <w:r w:rsidRPr="005547FA">
        <w:rPr>
          <w:rFonts w:ascii="Times New Roman" w:hAnsi="Times New Roman" w:cs="Times New Roman"/>
          <w:sz w:val="28"/>
          <w:szCs w:val="28"/>
        </w:rPr>
        <w:t>.</w:t>
      </w:r>
    </w:p>
    <w:p w:rsidR="00A51E53" w:rsidRPr="005547FA" w:rsidRDefault="00AE1368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в рамках государственной </w:t>
      </w:r>
      <w:hyperlink r:id="rId14" w:history="1">
        <w:r w:rsidRPr="005547F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3F05BE" w:rsidRPr="005547FA">
        <w:rPr>
          <w:rFonts w:ascii="Times New Roman" w:hAnsi="Times New Roman" w:cs="Times New Roman"/>
          <w:sz w:val="28"/>
          <w:szCs w:val="28"/>
        </w:rPr>
        <w:t xml:space="preserve"> Российской Федерации «Д</w:t>
      </w:r>
      <w:r w:rsidRPr="005547FA">
        <w:rPr>
          <w:rFonts w:ascii="Times New Roman" w:hAnsi="Times New Roman" w:cs="Times New Roman"/>
          <w:sz w:val="28"/>
          <w:szCs w:val="28"/>
        </w:rPr>
        <w:t>оступная среда» предусматриваются в форме</w:t>
      </w:r>
      <w:r w:rsidR="00A51E53" w:rsidRPr="005547FA">
        <w:rPr>
          <w:rFonts w:ascii="Times New Roman" w:hAnsi="Times New Roman" w:cs="Times New Roman"/>
          <w:sz w:val="28"/>
          <w:szCs w:val="28"/>
        </w:rPr>
        <w:t>:</w:t>
      </w:r>
    </w:p>
    <w:p w:rsidR="00A51E53" w:rsidRPr="005547FA" w:rsidRDefault="00A51E53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 xml:space="preserve">субвенции областному бюджету на осуществление переданных полномочий Российской Федерации </w:t>
      </w:r>
      <w:r w:rsidR="007D13D8">
        <w:rPr>
          <w:rFonts w:ascii="Times New Roman" w:hAnsi="Times New Roman" w:cs="Times New Roman"/>
          <w:sz w:val="28"/>
          <w:szCs w:val="28"/>
        </w:rPr>
        <w:t xml:space="preserve">по </w:t>
      </w:r>
      <w:r w:rsidRPr="005547FA">
        <w:rPr>
          <w:rFonts w:ascii="Times New Roman" w:hAnsi="Times New Roman" w:cs="Times New Roman"/>
          <w:sz w:val="28"/>
          <w:szCs w:val="28"/>
        </w:rPr>
        <w:t>выплат</w:t>
      </w:r>
      <w:r w:rsidR="007D13D8">
        <w:rPr>
          <w:rFonts w:ascii="Times New Roman" w:hAnsi="Times New Roman" w:cs="Times New Roman"/>
          <w:sz w:val="28"/>
          <w:szCs w:val="28"/>
        </w:rPr>
        <w:t>е</w:t>
      </w:r>
      <w:r w:rsidRPr="005547FA">
        <w:rPr>
          <w:rFonts w:ascii="Times New Roman" w:hAnsi="Times New Roman" w:cs="Times New Roman"/>
          <w:sz w:val="28"/>
          <w:szCs w:val="28"/>
        </w:rPr>
        <w:t xml:space="preserve"> инвалидам компенсаций страховых премий по договорам обязательного страхования гражданской ответственности владельцев транспортных средств;</w:t>
      </w:r>
    </w:p>
    <w:p w:rsidR="00565CB1" w:rsidRDefault="00AE1368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7FA">
        <w:rPr>
          <w:rFonts w:ascii="Times New Roman" w:hAnsi="Times New Roman" w:cs="Times New Roman"/>
          <w:sz w:val="28"/>
          <w:szCs w:val="28"/>
        </w:rPr>
        <w:t>субсиди</w:t>
      </w:r>
      <w:r w:rsidR="000B6A3B">
        <w:rPr>
          <w:rFonts w:ascii="Times New Roman" w:hAnsi="Times New Roman" w:cs="Times New Roman"/>
          <w:sz w:val="28"/>
          <w:szCs w:val="28"/>
        </w:rPr>
        <w:t>й</w:t>
      </w:r>
      <w:r w:rsidRPr="005547FA">
        <w:rPr>
          <w:rFonts w:ascii="Times New Roman" w:hAnsi="Times New Roman" w:cs="Times New Roman"/>
          <w:sz w:val="28"/>
          <w:szCs w:val="28"/>
        </w:rPr>
        <w:t xml:space="preserve"> областному бюджету</w:t>
      </w:r>
      <w:r w:rsidR="00FC1261" w:rsidRPr="005547FA">
        <w:rPr>
          <w:rFonts w:ascii="Times New Roman" w:hAnsi="Times New Roman" w:cs="Times New Roman"/>
          <w:sz w:val="28"/>
          <w:szCs w:val="28"/>
        </w:rPr>
        <w:t xml:space="preserve"> на</w:t>
      </w:r>
      <w:r w:rsidR="009D28EA" w:rsidRPr="005547FA">
        <w:rPr>
          <w:rFonts w:ascii="Times New Roman" w:hAnsi="Times New Roman" w:cs="Times New Roman"/>
          <w:sz w:val="28"/>
          <w:szCs w:val="28"/>
        </w:rPr>
        <w:t xml:space="preserve"> </w:t>
      </w:r>
      <w:r w:rsidR="00565CB1" w:rsidRPr="00BE73EC">
        <w:rPr>
          <w:rFonts w:ascii="Times New Roman" w:hAnsi="Times New Roman" w:cs="Times New Roman"/>
          <w:sz w:val="28"/>
          <w:szCs w:val="28"/>
        </w:rPr>
        <w:t>создание базов</w:t>
      </w:r>
      <w:r w:rsidR="00565CB1">
        <w:rPr>
          <w:rFonts w:ascii="Times New Roman" w:hAnsi="Times New Roman" w:cs="Times New Roman"/>
          <w:sz w:val="28"/>
          <w:szCs w:val="28"/>
        </w:rPr>
        <w:t>ой</w:t>
      </w:r>
      <w:r w:rsidR="00565CB1" w:rsidRPr="00BE73EC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565CB1">
        <w:rPr>
          <w:rFonts w:ascii="Times New Roman" w:hAnsi="Times New Roman" w:cs="Times New Roman"/>
          <w:sz w:val="28"/>
          <w:szCs w:val="28"/>
        </w:rPr>
        <w:t>ой</w:t>
      </w:r>
      <w:r w:rsidR="00565CB1" w:rsidRPr="00BE73E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565CB1">
        <w:rPr>
          <w:rFonts w:ascii="Times New Roman" w:hAnsi="Times New Roman" w:cs="Times New Roman"/>
          <w:sz w:val="28"/>
          <w:szCs w:val="28"/>
        </w:rPr>
        <w:t>ой организации</w:t>
      </w:r>
      <w:r w:rsidR="00565CB1" w:rsidRPr="00BE73EC">
        <w:rPr>
          <w:rFonts w:ascii="Times New Roman" w:hAnsi="Times New Roman" w:cs="Times New Roman"/>
          <w:sz w:val="28"/>
          <w:szCs w:val="28"/>
        </w:rPr>
        <w:t>, обеспечивающ</w:t>
      </w:r>
      <w:r w:rsidR="00565CB1">
        <w:rPr>
          <w:rFonts w:ascii="Times New Roman" w:hAnsi="Times New Roman" w:cs="Times New Roman"/>
          <w:sz w:val="28"/>
          <w:szCs w:val="28"/>
        </w:rPr>
        <w:t>ей</w:t>
      </w:r>
      <w:r w:rsidR="00565CB1" w:rsidRPr="00BE73EC">
        <w:rPr>
          <w:rFonts w:ascii="Times New Roman" w:hAnsi="Times New Roman" w:cs="Times New Roman"/>
          <w:sz w:val="28"/>
          <w:szCs w:val="28"/>
        </w:rPr>
        <w:t xml:space="preserve"> поддержку региональн</w:t>
      </w:r>
      <w:r w:rsidR="00565CB1">
        <w:rPr>
          <w:rFonts w:ascii="Times New Roman" w:hAnsi="Times New Roman" w:cs="Times New Roman"/>
          <w:sz w:val="28"/>
          <w:szCs w:val="28"/>
        </w:rPr>
        <w:t>ой</w:t>
      </w:r>
      <w:r w:rsidR="00565CB1" w:rsidRPr="00BE73E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65CB1">
        <w:rPr>
          <w:rFonts w:ascii="Times New Roman" w:hAnsi="Times New Roman" w:cs="Times New Roman"/>
          <w:sz w:val="28"/>
          <w:szCs w:val="28"/>
        </w:rPr>
        <w:t>ы</w:t>
      </w:r>
      <w:r w:rsidR="00565CB1" w:rsidRPr="00BE73EC">
        <w:rPr>
          <w:rFonts w:ascii="Times New Roman" w:hAnsi="Times New Roman" w:cs="Times New Roman"/>
          <w:sz w:val="28"/>
          <w:szCs w:val="28"/>
        </w:rPr>
        <w:t xml:space="preserve"> инклюзивного профессио</w:t>
      </w:r>
      <w:r w:rsidR="00565CB1">
        <w:rPr>
          <w:rFonts w:ascii="Times New Roman" w:hAnsi="Times New Roman" w:cs="Times New Roman"/>
          <w:sz w:val="28"/>
          <w:szCs w:val="28"/>
        </w:rPr>
        <w:t>нального образования инвалидов,</w:t>
      </w:r>
      <w:r w:rsidR="001579D9">
        <w:rPr>
          <w:rFonts w:ascii="Times New Roman" w:hAnsi="Times New Roman" w:cs="Times New Roman"/>
          <w:sz w:val="28"/>
          <w:szCs w:val="28"/>
        </w:rPr>
        <w:br/>
      </w:r>
      <w:r w:rsidR="00565CB1" w:rsidRPr="00931400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565CB1">
        <w:rPr>
          <w:rFonts w:ascii="Times New Roman" w:hAnsi="Times New Roman" w:cs="Times New Roman"/>
          <w:sz w:val="28"/>
          <w:szCs w:val="28"/>
        </w:rPr>
        <w:t xml:space="preserve"> </w:t>
      </w:r>
      <w:r w:rsidR="00565CB1" w:rsidRPr="00931400">
        <w:rPr>
          <w:rFonts w:ascii="Times New Roman" w:hAnsi="Times New Roman" w:cs="Times New Roman"/>
          <w:sz w:val="28"/>
          <w:szCs w:val="28"/>
        </w:rPr>
        <w:t>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</w:t>
      </w:r>
      <w:r w:rsidR="00565CB1">
        <w:rPr>
          <w:rFonts w:ascii="Times New Roman" w:hAnsi="Times New Roman" w:cs="Times New Roman"/>
          <w:sz w:val="28"/>
          <w:szCs w:val="28"/>
        </w:rPr>
        <w:t xml:space="preserve"> </w:t>
      </w:r>
      <w:r w:rsidR="00565CB1" w:rsidRPr="00931400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</w:t>
      </w:r>
      <w:r w:rsidR="00565CB1" w:rsidRPr="00931400">
        <w:rPr>
          <w:rFonts w:ascii="Times New Roman" w:hAnsi="Times New Roman" w:cs="Times New Roman"/>
          <w:sz w:val="28"/>
          <w:szCs w:val="28"/>
        </w:rPr>
        <w:lastRenderedPageBreak/>
        <w:t>инвалидами качественного образования</w:t>
      </w:r>
      <w:r w:rsidR="007321A8">
        <w:rPr>
          <w:rFonts w:ascii="Times New Roman" w:hAnsi="Times New Roman" w:cs="Times New Roman"/>
          <w:sz w:val="28"/>
          <w:szCs w:val="28"/>
        </w:rPr>
        <w:t>.</w:t>
      </w:r>
    </w:p>
    <w:p w:rsidR="00222CCB" w:rsidRPr="0068063F" w:rsidRDefault="00222CCB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78B">
        <w:rPr>
          <w:rFonts w:ascii="Times New Roman" w:hAnsi="Times New Roman" w:cs="Times New Roman"/>
          <w:sz w:val="28"/>
          <w:szCs w:val="28"/>
        </w:rPr>
        <w:t>Средства местн</w:t>
      </w:r>
      <w:r w:rsidR="00FB578B">
        <w:rPr>
          <w:rFonts w:ascii="Times New Roman" w:hAnsi="Times New Roman" w:cs="Times New Roman"/>
          <w:sz w:val="28"/>
          <w:szCs w:val="28"/>
        </w:rPr>
        <w:t>ых</w:t>
      </w:r>
      <w:r w:rsidRPr="00FB578B">
        <w:rPr>
          <w:rFonts w:ascii="Times New Roman" w:hAnsi="Times New Roman" w:cs="Times New Roman"/>
          <w:sz w:val="28"/>
          <w:szCs w:val="28"/>
        </w:rPr>
        <w:t xml:space="preserve"> бюдж</w:t>
      </w:r>
      <w:r w:rsidR="00FB578B" w:rsidRPr="00FB578B">
        <w:rPr>
          <w:rFonts w:ascii="Times New Roman" w:hAnsi="Times New Roman" w:cs="Times New Roman"/>
          <w:sz w:val="28"/>
          <w:szCs w:val="28"/>
        </w:rPr>
        <w:t>ет</w:t>
      </w:r>
      <w:r w:rsidR="00FB578B">
        <w:rPr>
          <w:rFonts w:ascii="Times New Roman" w:hAnsi="Times New Roman" w:cs="Times New Roman"/>
          <w:sz w:val="28"/>
          <w:szCs w:val="28"/>
        </w:rPr>
        <w:t>ов</w:t>
      </w:r>
      <w:r w:rsidR="00FB578B" w:rsidRPr="00FB578B">
        <w:rPr>
          <w:rFonts w:ascii="Times New Roman" w:hAnsi="Times New Roman" w:cs="Times New Roman"/>
          <w:sz w:val="28"/>
          <w:szCs w:val="28"/>
        </w:rPr>
        <w:t xml:space="preserve"> привлекаются </w:t>
      </w:r>
      <w:proofErr w:type="gramStart"/>
      <w:r w:rsidR="00FB578B" w:rsidRPr="00FB578B">
        <w:rPr>
          <w:rFonts w:ascii="Times New Roman" w:hAnsi="Times New Roman" w:cs="Times New Roman"/>
          <w:sz w:val="28"/>
          <w:szCs w:val="28"/>
        </w:rPr>
        <w:t>по соглашениям</w:t>
      </w:r>
      <w:r w:rsidR="00D561FA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FB4C14">
        <w:rPr>
          <w:rFonts w:ascii="Times New Roman" w:hAnsi="Times New Roman" w:cs="Times New Roman"/>
          <w:sz w:val="28"/>
          <w:szCs w:val="28"/>
        </w:rPr>
        <w:t>й</w:t>
      </w:r>
      <w:r w:rsidR="00D561FA">
        <w:rPr>
          <w:rFonts w:ascii="Times New Roman" w:hAnsi="Times New Roman" w:cs="Times New Roman"/>
          <w:sz w:val="28"/>
          <w:szCs w:val="28"/>
        </w:rPr>
        <w:t xml:space="preserve"> из областного бюджета на </w:t>
      </w:r>
      <w:r w:rsidR="00D561FA" w:rsidRPr="00B86AA0">
        <w:rPr>
          <w:rFonts w:ascii="Times New Roman" w:hAnsi="Times New Roman" w:cs="Times New Roman"/>
          <w:sz w:val="28"/>
          <w:szCs w:val="28"/>
        </w:rPr>
        <w:t>реализацию мероприятий в сфере</w:t>
      </w:r>
      <w:proofErr w:type="gramEnd"/>
      <w:r w:rsidR="00D561FA" w:rsidRPr="00B86AA0">
        <w:rPr>
          <w:rFonts w:ascii="Times New Roman" w:hAnsi="Times New Roman" w:cs="Times New Roman"/>
          <w:sz w:val="28"/>
          <w:szCs w:val="28"/>
        </w:rPr>
        <w:t xml:space="preserve"> обеспечения доступности приоритетных объектов и услуг в приоритетных сфе</w:t>
      </w:r>
      <w:r w:rsidR="00D561FA">
        <w:rPr>
          <w:rFonts w:ascii="Times New Roman" w:hAnsi="Times New Roman" w:cs="Times New Roman"/>
          <w:sz w:val="28"/>
          <w:szCs w:val="28"/>
        </w:rPr>
        <w:t xml:space="preserve">рах жизнедеятельности инвалидов </w:t>
      </w:r>
      <w:r w:rsidR="00D561FA" w:rsidRPr="00B86AA0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 w:rsidR="00D561FA">
        <w:rPr>
          <w:rFonts w:ascii="Times New Roman" w:hAnsi="Times New Roman" w:cs="Times New Roman"/>
          <w:sz w:val="28"/>
          <w:szCs w:val="28"/>
        </w:rPr>
        <w:t xml:space="preserve">, заключаемым между </w:t>
      </w:r>
      <w:r w:rsidR="00D561FA" w:rsidRPr="00E04FC0">
        <w:rPr>
          <w:rFonts w:ascii="Times New Roman" w:hAnsi="Times New Roman" w:cs="Times New Roman"/>
          <w:sz w:val="28"/>
          <w:szCs w:val="28"/>
        </w:rPr>
        <w:t>муниципальны</w:t>
      </w:r>
      <w:r w:rsidR="00D561FA">
        <w:rPr>
          <w:rFonts w:ascii="Times New Roman" w:hAnsi="Times New Roman" w:cs="Times New Roman"/>
          <w:sz w:val="28"/>
          <w:szCs w:val="28"/>
        </w:rPr>
        <w:t>ми</w:t>
      </w:r>
      <w:r w:rsidR="00D561FA" w:rsidRPr="00E04FC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561FA">
        <w:rPr>
          <w:rFonts w:ascii="Times New Roman" w:hAnsi="Times New Roman" w:cs="Times New Roman"/>
          <w:sz w:val="28"/>
          <w:szCs w:val="28"/>
        </w:rPr>
        <w:t>ями</w:t>
      </w:r>
      <w:r w:rsidR="00D561FA" w:rsidRPr="00E04FC0">
        <w:rPr>
          <w:rFonts w:ascii="Times New Roman" w:hAnsi="Times New Roman" w:cs="Times New Roman"/>
          <w:sz w:val="28"/>
          <w:szCs w:val="28"/>
        </w:rPr>
        <w:t xml:space="preserve"> </w:t>
      </w:r>
      <w:r w:rsidR="00D561F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D561FA" w:rsidRPr="00E04FC0">
        <w:rPr>
          <w:rFonts w:ascii="Times New Roman" w:hAnsi="Times New Roman" w:cs="Times New Roman"/>
          <w:sz w:val="28"/>
          <w:szCs w:val="28"/>
        </w:rPr>
        <w:t>области</w:t>
      </w:r>
      <w:r w:rsidR="00D561FA">
        <w:rPr>
          <w:rFonts w:ascii="Times New Roman" w:hAnsi="Times New Roman" w:cs="Times New Roman"/>
          <w:sz w:val="28"/>
          <w:szCs w:val="28"/>
        </w:rPr>
        <w:t xml:space="preserve"> и министерством образования Кировской области. Порядок предоставления и распределения </w:t>
      </w:r>
      <w:r w:rsidR="00F91643">
        <w:rPr>
          <w:rFonts w:ascii="Times New Roman" w:hAnsi="Times New Roman" w:cs="Times New Roman"/>
          <w:sz w:val="28"/>
          <w:szCs w:val="28"/>
        </w:rPr>
        <w:t>указанн</w:t>
      </w:r>
      <w:r w:rsidR="00FB4C14">
        <w:rPr>
          <w:rFonts w:ascii="Times New Roman" w:hAnsi="Times New Roman" w:cs="Times New Roman"/>
          <w:sz w:val="28"/>
          <w:szCs w:val="28"/>
        </w:rPr>
        <w:t>ых</w:t>
      </w:r>
      <w:r w:rsidR="00F91643">
        <w:rPr>
          <w:rFonts w:ascii="Times New Roman" w:hAnsi="Times New Roman" w:cs="Times New Roman"/>
          <w:sz w:val="28"/>
          <w:szCs w:val="28"/>
        </w:rPr>
        <w:t xml:space="preserve"> </w:t>
      </w:r>
      <w:r w:rsidR="00D561FA">
        <w:rPr>
          <w:rFonts w:ascii="Times New Roman" w:hAnsi="Times New Roman" w:cs="Times New Roman"/>
          <w:sz w:val="28"/>
          <w:szCs w:val="28"/>
        </w:rPr>
        <w:t>субсиди</w:t>
      </w:r>
      <w:r w:rsidR="00FB4C14">
        <w:rPr>
          <w:rFonts w:ascii="Times New Roman" w:hAnsi="Times New Roman" w:cs="Times New Roman"/>
          <w:sz w:val="28"/>
          <w:szCs w:val="28"/>
        </w:rPr>
        <w:t>й</w:t>
      </w:r>
      <w:r w:rsidR="00D561FA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F91643">
        <w:rPr>
          <w:rFonts w:ascii="Times New Roman" w:hAnsi="Times New Roman" w:cs="Times New Roman"/>
          <w:sz w:val="28"/>
          <w:szCs w:val="28"/>
        </w:rPr>
        <w:t xml:space="preserve"> </w:t>
      </w:r>
      <w:r w:rsidR="00D561FA">
        <w:rPr>
          <w:rFonts w:ascii="Times New Roman" w:hAnsi="Times New Roman" w:cs="Times New Roman"/>
          <w:sz w:val="28"/>
          <w:szCs w:val="28"/>
        </w:rPr>
        <w:t>в приложении № 6</w:t>
      </w:r>
      <w:r w:rsidR="00FB578B" w:rsidRPr="00FB578B">
        <w:rPr>
          <w:rFonts w:ascii="Times New Roman" w:hAnsi="Times New Roman" w:cs="Times New Roman"/>
          <w:sz w:val="28"/>
          <w:szCs w:val="28"/>
        </w:rPr>
        <w:t>.</w:t>
      </w:r>
    </w:p>
    <w:p w:rsidR="009D28EA" w:rsidRPr="00565CB1" w:rsidRDefault="009D28EA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B1">
        <w:rPr>
          <w:rFonts w:ascii="Times New Roman" w:hAnsi="Times New Roman" w:cs="Times New Roman"/>
          <w:sz w:val="28"/>
          <w:szCs w:val="28"/>
        </w:rPr>
        <w:t xml:space="preserve">Объемы финансирования по основным направлениям финансирования </w:t>
      </w:r>
      <w:r w:rsidR="00F8001E">
        <w:rPr>
          <w:rFonts w:ascii="Times New Roman" w:hAnsi="Times New Roman" w:cs="Times New Roman"/>
          <w:sz w:val="28"/>
          <w:szCs w:val="28"/>
        </w:rPr>
        <w:t>Г</w:t>
      </w:r>
      <w:r w:rsidRPr="00565CB1">
        <w:rPr>
          <w:rFonts w:ascii="Times New Roman" w:hAnsi="Times New Roman" w:cs="Times New Roman"/>
          <w:sz w:val="28"/>
          <w:szCs w:val="28"/>
        </w:rPr>
        <w:t xml:space="preserve">осударственной программы относятся к </w:t>
      </w:r>
      <w:r w:rsidR="007913C1">
        <w:rPr>
          <w:rFonts w:ascii="Times New Roman" w:hAnsi="Times New Roman" w:cs="Times New Roman"/>
          <w:sz w:val="28"/>
          <w:szCs w:val="28"/>
        </w:rPr>
        <w:t>прочим расходам</w:t>
      </w:r>
      <w:r w:rsidRPr="00565CB1">
        <w:rPr>
          <w:rFonts w:ascii="Times New Roman" w:hAnsi="Times New Roman" w:cs="Times New Roman"/>
          <w:sz w:val="28"/>
          <w:szCs w:val="28"/>
        </w:rPr>
        <w:t>.</w:t>
      </w:r>
    </w:p>
    <w:p w:rsidR="006950E5" w:rsidRDefault="006950E5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B1">
        <w:rPr>
          <w:rFonts w:ascii="Times New Roman" w:hAnsi="Times New Roman" w:cs="Times New Roman"/>
          <w:sz w:val="28"/>
          <w:szCs w:val="28"/>
        </w:rPr>
        <w:t xml:space="preserve">Ресурсное </w:t>
      </w:r>
      <w:r w:rsidR="00D531BB" w:rsidRPr="00565CB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8001E">
        <w:rPr>
          <w:rFonts w:ascii="Times New Roman" w:hAnsi="Times New Roman" w:cs="Times New Roman"/>
          <w:sz w:val="28"/>
          <w:szCs w:val="28"/>
        </w:rPr>
        <w:t>Г</w:t>
      </w:r>
      <w:r w:rsidRPr="00565CB1">
        <w:rPr>
          <w:rFonts w:ascii="Times New Roman" w:hAnsi="Times New Roman" w:cs="Times New Roman"/>
          <w:sz w:val="28"/>
          <w:szCs w:val="28"/>
        </w:rPr>
        <w:t>осударственной программы пр</w:t>
      </w:r>
      <w:r w:rsidR="007913C1">
        <w:rPr>
          <w:rFonts w:ascii="Times New Roman" w:hAnsi="Times New Roman" w:cs="Times New Roman"/>
          <w:sz w:val="28"/>
          <w:szCs w:val="28"/>
        </w:rPr>
        <w:t>едставлено</w:t>
      </w:r>
      <w:r w:rsidRPr="00565CB1">
        <w:rPr>
          <w:rFonts w:ascii="Times New Roman" w:hAnsi="Times New Roman" w:cs="Times New Roman"/>
          <w:sz w:val="28"/>
          <w:szCs w:val="28"/>
        </w:rPr>
        <w:br/>
        <w:t xml:space="preserve">в приложении № </w:t>
      </w:r>
      <w:r w:rsidR="00D561FA">
        <w:rPr>
          <w:rFonts w:ascii="Times New Roman" w:hAnsi="Times New Roman" w:cs="Times New Roman"/>
          <w:sz w:val="28"/>
          <w:szCs w:val="28"/>
        </w:rPr>
        <w:t>7</w:t>
      </w:r>
      <w:r w:rsidRPr="00565CB1">
        <w:rPr>
          <w:rFonts w:ascii="Times New Roman" w:hAnsi="Times New Roman" w:cs="Times New Roman"/>
          <w:sz w:val="28"/>
          <w:szCs w:val="28"/>
        </w:rPr>
        <w:t>.</w:t>
      </w:r>
    </w:p>
    <w:p w:rsidR="00DE2938" w:rsidRPr="00565CB1" w:rsidRDefault="00DE2938" w:rsidP="00DE2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34" w:rsidRPr="00DE2938" w:rsidRDefault="00F97A7F" w:rsidP="00DE2938">
      <w:pPr>
        <w:pStyle w:val="2"/>
        <w:spacing w:before="0" w:line="240" w:lineRule="auto"/>
        <w:ind w:left="1276" w:hanging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D531BB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Анализ рисков реализации </w:t>
      </w:r>
      <w:r w:rsidR="00F8001E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396CE4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  <w:r w:rsidR="00DE2938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="00396CE4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 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описание мер управления рисками</w:t>
      </w:r>
    </w:p>
    <w:p w:rsidR="00DE2938" w:rsidRDefault="00DE2938" w:rsidP="00DE2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8EA" w:rsidRDefault="00F8001E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Г</w:t>
      </w:r>
      <w:r w:rsidR="009D28EA" w:rsidRPr="009907AB">
        <w:rPr>
          <w:rFonts w:ascii="Times New Roman" w:hAnsi="Times New Roman" w:cs="Times New Roman"/>
          <w:sz w:val="28"/>
          <w:szCs w:val="28"/>
        </w:rPr>
        <w:t>осударственной программы могут возникнуть группы рисков</w:t>
      </w:r>
      <w:r w:rsidR="001D06F8">
        <w:rPr>
          <w:rFonts w:ascii="Times New Roman" w:hAnsi="Times New Roman" w:cs="Times New Roman"/>
          <w:sz w:val="28"/>
          <w:szCs w:val="28"/>
        </w:rPr>
        <w:t>, представленные в таблице.</w:t>
      </w:r>
    </w:p>
    <w:p w:rsidR="001D06F8" w:rsidRDefault="001D06F8" w:rsidP="001D06F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929A7" w:rsidTr="001835CB">
        <w:trPr>
          <w:tblHeader/>
        </w:trPr>
        <w:tc>
          <w:tcPr>
            <w:tcW w:w="4926" w:type="dxa"/>
          </w:tcPr>
          <w:p w:rsidR="008929A7" w:rsidRDefault="008929A7" w:rsidP="00892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4927" w:type="dxa"/>
          </w:tcPr>
          <w:p w:rsidR="008929A7" w:rsidRDefault="008929A7" w:rsidP="00F91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/>
                <w:sz w:val="28"/>
                <w:szCs w:val="28"/>
              </w:rPr>
              <w:t>Способ минимизации рисков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6C32A1" w:rsidP="006C3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</w:t>
            </w:r>
            <w:r w:rsidR="008929A7" w:rsidRPr="009907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объемов бюджетных средств</w:t>
            </w:r>
            <w:r w:rsidR="008929A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8929A7" w:rsidRPr="009907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предусмотренных</w:t>
            </w:r>
            <w:r w:rsidR="008929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предоставление мер социальной поддержки и оказание социальных услуг</w:t>
            </w:r>
          </w:p>
        </w:tc>
        <w:tc>
          <w:tcPr>
            <w:tcW w:w="4927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своевременное внесение предложений о перераспределени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средств, выделенных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реализацию мероприятий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осударственной</w:t>
            </w:r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граммы, или предложений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 увели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чении</w:t>
            </w:r>
            <w:proofErr w:type="spell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бюджетного финансирования;</w:t>
            </w:r>
          </w:p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установлени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приоритетности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финан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сирования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расходов, предусмотре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нных в областном бюджете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реализацию мероприятий 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граммы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8929A7" w:rsidRPr="007F46D0" w:rsidRDefault="008929A7" w:rsidP="00F916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внедрени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91643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снижающих риски трудной жизненной ситуации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механизмов профилактики материального, социального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 физического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неблаго</w:t>
            </w:r>
            <w:r w:rsidR="00F9164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получия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8929A7" w:rsidP="00B94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Несвоевременное выполнение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меро</w:t>
            </w:r>
            <w:proofErr w:type="spellEnd"/>
            <w:r w:rsidR="00B947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приятий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осударственной программы</w:t>
            </w:r>
          </w:p>
        </w:tc>
        <w:tc>
          <w:tcPr>
            <w:tcW w:w="4927" w:type="dxa"/>
          </w:tcPr>
          <w:p w:rsidR="008929A7" w:rsidRPr="009907AB" w:rsidRDefault="001835CB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совершенствование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организации 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межведомственног</w:t>
            </w:r>
            <w:r w:rsidR="008929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взаимодействия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проведение оперативного и г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одового мониторинга реализации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ственной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программы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Отсутствие необходимых для реализаци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осударственной программы научных исследований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разработок</w:t>
            </w:r>
          </w:p>
        </w:tc>
        <w:tc>
          <w:tcPr>
            <w:tcW w:w="4927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разработка и внедрение в практику работы социальных служб норм, нормативов, стандартов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предостав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ления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социальных услуг, ведение реестров получателей социальных услуг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B9473D" w:rsidP="00B94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едостаточность отчетной и </w:t>
            </w:r>
            <w:proofErr w:type="gramStart"/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прогноз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ной</w:t>
            </w:r>
            <w:proofErr w:type="gramEnd"/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информации, используемой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</w:t>
            </w:r>
            <w:r w:rsidR="008929A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реализации Г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осударственной </w:t>
            </w:r>
            <w:proofErr w:type="spellStart"/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4927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мониторинг основных параметров реализации демографической</w:t>
            </w:r>
            <w:r w:rsidR="00DB21C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947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</w:t>
            </w:r>
            <w:r w:rsidR="00DB21C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альной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политики;</w:t>
            </w:r>
          </w:p>
          <w:p w:rsidR="008929A7" w:rsidRPr="009907AB" w:rsidRDefault="008929A7" w:rsidP="00B94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внесение предложений</w:t>
            </w:r>
            <w:r w:rsidR="00B947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 </w:t>
            </w:r>
            <w:proofErr w:type="gramStart"/>
            <w:r w:rsidR="00B947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совершен-</w:t>
            </w:r>
            <w:proofErr w:type="spellStart"/>
            <w:r w:rsidR="00B9473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ствовании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форм статистического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наблюдения в сфере реализации Г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осударственной программы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8929A7" w:rsidP="00655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Недостаточн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ость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мероприятий, направленных на создание условий для решения поставленных задач</w:t>
            </w:r>
          </w:p>
        </w:tc>
        <w:tc>
          <w:tcPr>
            <w:tcW w:w="4927" w:type="dxa"/>
          </w:tcPr>
          <w:p w:rsidR="008929A7" w:rsidRPr="009907AB" w:rsidRDefault="008929A7" w:rsidP="006C3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своевременный анализ проводимых мероприятий и 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оценка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их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необхо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димости</w:t>
            </w:r>
            <w:proofErr w:type="spellEnd"/>
            <w:proofErr w:type="gramEnd"/>
          </w:p>
        </w:tc>
      </w:tr>
      <w:tr w:rsidR="008929A7" w:rsidTr="008929A7">
        <w:tc>
          <w:tcPr>
            <w:tcW w:w="4926" w:type="dxa"/>
          </w:tcPr>
          <w:p w:rsidR="008929A7" w:rsidRPr="009907AB" w:rsidRDefault="006C32A1" w:rsidP="006C3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худшение правовых условий осуществления деятельности </w:t>
            </w:r>
            <w:proofErr w:type="spellStart"/>
            <w:proofErr w:type="gramStart"/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негосу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дарственны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</w:t>
            </w:r>
            <w:proofErr w:type="gramEnd"/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ями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в том числе социально ориентированны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 некоммерческими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ями</w:t>
            </w:r>
          </w:p>
        </w:tc>
        <w:tc>
          <w:tcPr>
            <w:tcW w:w="4927" w:type="dxa"/>
          </w:tcPr>
          <w:p w:rsidR="00F37569" w:rsidRDefault="008929A7" w:rsidP="006C32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мониторинг проектов нормативных правовых актов, в том числе в рамках процедуры оценки регулирующего возд</w:t>
            </w:r>
            <w:r w:rsidR="00F375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ействия;</w:t>
            </w:r>
          </w:p>
          <w:p w:rsidR="008929A7" w:rsidRPr="009907AB" w:rsidRDefault="008929A7" w:rsidP="00AF0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внесение предложений</w:t>
            </w:r>
            <w:r w:rsidR="00AF05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недопущени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ухудшения правовых 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словий осуществления деятельности </w:t>
            </w:r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него</w:t>
            </w:r>
            <w:r w:rsidR="00AF05C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сударственны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организаци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ями</w:t>
            </w:r>
            <w:r w:rsidR="00973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973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том числе социально ориентирован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ны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</w:t>
            </w:r>
            <w:proofErr w:type="spell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некоммерчески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организа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ци</w:t>
            </w:r>
            <w:r w:rsidR="006C32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ями</w:t>
            </w:r>
            <w:proofErr w:type="spellEnd"/>
          </w:p>
        </w:tc>
      </w:tr>
      <w:tr w:rsidR="008929A7" w:rsidTr="008929A7">
        <w:tc>
          <w:tcPr>
            <w:tcW w:w="4926" w:type="dxa"/>
          </w:tcPr>
          <w:p w:rsidR="008929A7" w:rsidRPr="009907AB" w:rsidRDefault="00E32428" w:rsidP="00F375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Недостаток квалифицированного персонала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559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сфере 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социальной поддержки граждан</w:t>
            </w:r>
          </w:p>
        </w:tc>
        <w:tc>
          <w:tcPr>
            <w:tcW w:w="4927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реализация мер, направленных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  <w:t>на повышение престижа профессии социальн</w:t>
            </w:r>
            <w:r w:rsidR="00E324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ого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работник</w:t>
            </w:r>
            <w:r w:rsidR="00E3242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9362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рганизация обучения и переобучения специалистов организаций </w:t>
            </w:r>
            <w:proofErr w:type="spellStart"/>
            <w:proofErr w:type="gramStart"/>
            <w:r w:rsidR="009362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</w:t>
            </w:r>
            <w:r w:rsidR="001D390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973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="00973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обслуживания населения</w:t>
            </w:r>
            <w:r w:rsidR="0097315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специальностям и профессиям, востребованным в сфере социальной поддержки</w:t>
            </w:r>
            <w:r w:rsidR="009362C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граждан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8929A7" w:rsidRPr="009907AB" w:rsidRDefault="008929A7" w:rsidP="00655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привлечение </w:t>
            </w:r>
            <w:r w:rsidR="00655928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молодых кадров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сферу социального обслуживания (в том числе путем реализации мероприятий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по повышению средней заработной платы)</w:t>
            </w:r>
          </w:p>
        </w:tc>
      </w:tr>
      <w:tr w:rsidR="008929A7" w:rsidTr="008929A7">
        <w:tc>
          <w:tcPr>
            <w:tcW w:w="4926" w:type="dxa"/>
          </w:tcPr>
          <w:p w:rsidR="008929A7" w:rsidRPr="009907AB" w:rsidRDefault="007A2C91" w:rsidP="000245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Снижение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доступности </w:t>
            </w:r>
            <w:r w:rsidR="00024501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социальных услуг</w:t>
            </w:r>
            <w:r w:rsidR="0002450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929A7"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оказываемых в стационарной форме</w:t>
            </w:r>
          </w:p>
        </w:tc>
        <w:tc>
          <w:tcPr>
            <w:tcW w:w="4927" w:type="dxa"/>
          </w:tcPr>
          <w:p w:rsidR="008929A7" w:rsidRPr="009907AB" w:rsidRDefault="008929A7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стационарозамещающих</w:t>
            </w:r>
            <w:proofErr w:type="spell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тех</w:t>
            </w:r>
            <w:r w:rsidR="007A2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нологий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социального обслуживания;</w:t>
            </w:r>
          </w:p>
          <w:p w:rsidR="008929A7" w:rsidRPr="009907AB" w:rsidRDefault="008929A7" w:rsidP="007A2C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привлечение негосударственных </w:t>
            </w:r>
            <w:proofErr w:type="spellStart"/>
            <w:proofErr w:type="gram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</w:t>
            </w:r>
            <w:r w:rsidR="007A2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низаций</w:t>
            </w:r>
            <w:proofErr w:type="spellEnd"/>
            <w:proofErr w:type="gram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в том числе социально ориентированных некоммерческих организаций, добровольцев</w:t>
            </w:r>
            <w:r w:rsidR="007A2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</w:t>
            </w:r>
            <w:r w:rsidR="007A2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тавлению</w:t>
            </w:r>
            <w:proofErr w:type="spellEnd"/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социальных услуг</w:t>
            </w:r>
            <w:r w:rsidR="007A2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сфере социального обслуживания</w:t>
            </w:r>
          </w:p>
        </w:tc>
      </w:tr>
    </w:tbl>
    <w:p w:rsidR="00DE2938" w:rsidRPr="00DE2938" w:rsidRDefault="00DE2938" w:rsidP="00DE2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34" w:rsidRDefault="00F97A7F" w:rsidP="001E5B9D">
      <w:pPr>
        <w:pStyle w:val="2"/>
        <w:spacing w:before="0" w:line="240" w:lineRule="auto"/>
        <w:ind w:left="1276" w:hanging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6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Участие муниципальных образований </w:t>
      </w:r>
      <w:r w:rsidR="00E25B17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Кировской 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области</w:t>
      </w:r>
      <w:r w:rsidR="00DE2938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="00F8001E">
        <w:rPr>
          <w:rFonts w:ascii="Times New Roman" w:hAnsi="Times New Roman" w:cs="Times New Roman"/>
          <w:bCs w:val="0"/>
          <w:color w:val="auto"/>
          <w:sz w:val="28"/>
          <w:szCs w:val="28"/>
        </w:rPr>
        <w:t>в реализации Г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</w:p>
    <w:p w:rsidR="00DE2938" w:rsidRPr="00DE2938" w:rsidRDefault="00DE2938" w:rsidP="00DE29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307" w:rsidRDefault="00C15307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AB">
        <w:rPr>
          <w:rFonts w:ascii="Times New Roman" w:hAnsi="Times New Roman" w:cs="Times New Roman"/>
          <w:sz w:val="28"/>
          <w:szCs w:val="28"/>
        </w:rPr>
        <w:t>В р</w:t>
      </w:r>
      <w:r w:rsidR="00AD5ACC">
        <w:rPr>
          <w:rFonts w:ascii="Times New Roman" w:hAnsi="Times New Roman" w:cs="Times New Roman"/>
          <w:sz w:val="28"/>
          <w:szCs w:val="28"/>
        </w:rPr>
        <w:t>еализации</w:t>
      </w:r>
      <w:r w:rsidR="00350FCE" w:rsidRPr="00350FCE">
        <w:rPr>
          <w:rFonts w:ascii="Times New Roman" w:hAnsi="Times New Roman" w:cs="Times New Roman"/>
          <w:sz w:val="28"/>
          <w:szCs w:val="28"/>
        </w:rPr>
        <w:t xml:space="preserve"> </w:t>
      </w:r>
      <w:r w:rsidR="00CA2DFE">
        <w:rPr>
          <w:rFonts w:ascii="Times New Roman" w:hAnsi="Times New Roman" w:cs="Times New Roman"/>
          <w:sz w:val="28"/>
          <w:szCs w:val="28"/>
        </w:rPr>
        <w:t>отдельных мероприятий «</w:t>
      </w:r>
      <w:r w:rsidR="00CA2DFE" w:rsidRPr="00CA2DFE">
        <w:rPr>
          <w:rFonts w:ascii="Times New Roman" w:hAnsi="Times New Roman" w:cs="Times New Roman"/>
          <w:sz w:val="28"/>
          <w:szCs w:val="28"/>
        </w:rPr>
        <w:t>Оценка состояния доступности приоритетных объектов и услуг»</w:t>
      </w:r>
      <w:r w:rsidR="00CA2DFE">
        <w:rPr>
          <w:rFonts w:ascii="Times New Roman" w:hAnsi="Times New Roman" w:cs="Times New Roman"/>
          <w:sz w:val="28"/>
          <w:szCs w:val="28"/>
        </w:rPr>
        <w:t xml:space="preserve"> и «</w:t>
      </w:r>
      <w:r w:rsidR="000821DB" w:rsidRPr="00037944">
        <w:rPr>
          <w:rFonts w:ascii="Times New Roman" w:hAnsi="Times New Roman" w:cs="Times New Roman"/>
          <w:sz w:val="28"/>
          <w:szCs w:val="28"/>
        </w:rPr>
        <w:t>С</w:t>
      </w:r>
      <w:r w:rsidR="000821DB" w:rsidRPr="00B54718">
        <w:rPr>
          <w:rFonts w:ascii="Times New Roman" w:hAnsi="Times New Roman" w:cs="Times New Roman"/>
          <w:sz w:val="28"/>
          <w:szCs w:val="28"/>
        </w:rPr>
        <w:t>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</w:t>
      </w:r>
      <w:r w:rsidR="000821DB">
        <w:rPr>
          <w:rFonts w:ascii="Times New Roman" w:hAnsi="Times New Roman" w:cs="Times New Roman"/>
          <w:sz w:val="28"/>
          <w:szCs w:val="28"/>
        </w:rPr>
        <w:t xml:space="preserve"> </w:t>
      </w:r>
      <w:r w:rsidR="000821DB" w:rsidRPr="00B54718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 образования</w:t>
      </w:r>
      <w:r w:rsidR="00CA2DFE" w:rsidRPr="00CA2DFE">
        <w:rPr>
          <w:rFonts w:ascii="Times New Roman" w:hAnsi="Times New Roman" w:cs="Times New Roman"/>
          <w:sz w:val="28"/>
          <w:szCs w:val="28"/>
        </w:rPr>
        <w:t>»</w:t>
      </w:r>
      <w:r w:rsidR="00CA2DFE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подпрограммы «</w:t>
      </w:r>
      <w:r w:rsidR="00212ED4" w:rsidRPr="009907AB">
        <w:rPr>
          <w:rFonts w:ascii="Times New Roman" w:hAnsi="Times New Roman" w:cs="Times New Roman"/>
          <w:sz w:val="28"/>
          <w:szCs w:val="28"/>
        </w:rPr>
        <w:t>Доступная среда: реабилитация и создание условий для социальной интеграции инвалидов</w:t>
      </w:r>
      <w:r w:rsidR="00586308" w:rsidRPr="009907AB">
        <w:rPr>
          <w:rFonts w:ascii="Times New Roman" w:hAnsi="Times New Roman" w:cs="Times New Roman"/>
          <w:sz w:val="28"/>
          <w:szCs w:val="28"/>
        </w:rPr>
        <w:t>» предполагается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D101C" w:rsidRPr="009907A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25B1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2D101C" w:rsidRPr="009907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4920" w:rsidRPr="00E13D7B" w:rsidRDefault="004F1E5A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612EF" w:rsidRPr="00E04FC0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образований </w:t>
      </w:r>
      <w:r w:rsidR="00F612E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612EF" w:rsidRPr="00E04FC0">
        <w:rPr>
          <w:rFonts w:ascii="Times New Roman" w:hAnsi="Times New Roman" w:cs="Times New Roman"/>
          <w:sz w:val="28"/>
          <w:szCs w:val="28"/>
        </w:rPr>
        <w:t>области</w:t>
      </w:r>
      <w:r w:rsidR="0065703D">
        <w:rPr>
          <w:rFonts w:ascii="Times New Roman" w:hAnsi="Times New Roman" w:cs="Times New Roman"/>
          <w:sz w:val="28"/>
          <w:szCs w:val="28"/>
        </w:rPr>
        <w:t xml:space="preserve"> актуализируют </w:t>
      </w:r>
      <w:r w:rsidR="0065703D" w:rsidRPr="0065703D">
        <w:rPr>
          <w:rFonts w:ascii="Times New Roman" w:hAnsi="Times New Roman" w:cs="Times New Roman"/>
          <w:sz w:val="28"/>
          <w:szCs w:val="28"/>
        </w:rPr>
        <w:t>данные о состоянии доступности для инвалидов и других маломобильных групп населения приоритетных объектов</w:t>
      </w:r>
      <w:r w:rsidR="00F46643">
        <w:rPr>
          <w:rFonts w:ascii="Times New Roman" w:hAnsi="Times New Roman" w:cs="Times New Roman"/>
          <w:sz w:val="28"/>
          <w:szCs w:val="28"/>
        </w:rPr>
        <w:t>,</w:t>
      </w:r>
      <w:r w:rsidR="00F46643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84022F" w:rsidRPr="00E04FC0">
        <w:rPr>
          <w:rFonts w:ascii="Times New Roman" w:hAnsi="Times New Roman" w:cs="Times New Roman"/>
          <w:sz w:val="28"/>
          <w:szCs w:val="28"/>
        </w:rPr>
        <w:t xml:space="preserve">разрабатывают </w:t>
      </w:r>
      <w:r w:rsidR="00C15307" w:rsidRPr="00E04FC0">
        <w:rPr>
          <w:rFonts w:ascii="Times New Roman" w:hAnsi="Times New Roman" w:cs="Times New Roman"/>
          <w:sz w:val="28"/>
          <w:szCs w:val="28"/>
        </w:rPr>
        <w:t>муниципальны</w:t>
      </w:r>
      <w:r w:rsidR="005877E2" w:rsidRPr="00E04FC0">
        <w:rPr>
          <w:rFonts w:ascii="Times New Roman" w:hAnsi="Times New Roman" w:cs="Times New Roman"/>
          <w:sz w:val="28"/>
          <w:szCs w:val="28"/>
        </w:rPr>
        <w:t>е</w:t>
      </w:r>
      <w:r w:rsidR="00C15307" w:rsidRPr="00E04FC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877E2" w:rsidRPr="00E04FC0">
        <w:rPr>
          <w:rFonts w:ascii="Times New Roman" w:hAnsi="Times New Roman" w:cs="Times New Roman"/>
          <w:sz w:val="28"/>
          <w:szCs w:val="28"/>
        </w:rPr>
        <w:t>ы</w:t>
      </w:r>
      <w:r w:rsidR="00C15307" w:rsidRPr="00E04FC0">
        <w:rPr>
          <w:rFonts w:ascii="Times New Roman" w:hAnsi="Times New Roman" w:cs="Times New Roman"/>
          <w:sz w:val="28"/>
          <w:szCs w:val="28"/>
        </w:rPr>
        <w:t>, предусматривающи</w:t>
      </w:r>
      <w:r w:rsidR="005877E2" w:rsidRPr="00E04FC0">
        <w:rPr>
          <w:rFonts w:ascii="Times New Roman" w:hAnsi="Times New Roman" w:cs="Times New Roman"/>
          <w:sz w:val="28"/>
          <w:szCs w:val="28"/>
        </w:rPr>
        <w:t>е</w:t>
      </w:r>
      <w:r w:rsidR="00C15307" w:rsidRPr="00E04FC0">
        <w:rPr>
          <w:rFonts w:ascii="Times New Roman" w:hAnsi="Times New Roman" w:cs="Times New Roman"/>
          <w:sz w:val="28"/>
          <w:szCs w:val="28"/>
        </w:rPr>
        <w:t xml:space="preserve"> </w:t>
      </w:r>
      <w:r w:rsidR="0084022F" w:rsidRPr="00E04FC0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</w:t>
      </w:r>
      <w:r w:rsidR="005547FA" w:rsidRPr="00E04FC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5547FA" w:rsidRPr="00931400">
        <w:rPr>
          <w:rFonts w:ascii="Times New Roman" w:hAnsi="Times New Roman" w:cs="Times New Roman"/>
          <w:sz w:val="28"/>
          <w:szCs w:val="28"/>
        </w:rPr>
        <w:t>в дошкольных образовательных, общеобразовательных организациях, организациях дополнительного образования детей (в том числе</w:t>
      </w:r>
      <w:r w:rsidR="00037944">
        <w:rPr>
          <w:rFonts w:ascii="Times New Roman" w:hAnsi="Times New Roman" w:cs="Times New Roman"/>
          <w:sz w:val="28"/>
          <w:szCs w:val="28"/>
        </w:rPr>
        <w:t xml:space="preserve"> </w:t>
      </w:r>
      <w:r w:rsidR="005547FA" w:rsidRPr="00931400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 w:rsidR="00037944">
        <w:rPr>
          <w:rFonts w:ascii="Times New Roman" w:hAnsi="Times New Roman" w:cs="Times New Roman"/>
          <w:sz w:val="28"/>
          <w:szCs w:val="28"/>
        </w:rPr>
        <w:t xml:space="preserve"> </w:t>
      </w:r>
      <w:r w:rsidR="005547FA" w:rsidRPr="00931400">
        <w:rPr>
          <w:rFonts w:ascii="Times New Roman" w:hAnsi="Times New Roman" w:cs="Times New Roman"/>
          <w:sz w:val="28"/>
          <w:szCs w:val="28"/>
        </w:rPr>
        <w:t>по адаптированным основным общеобра</w:t>
      </w:r>
      <w:r w:rsidR="00F211DA">
        <w:rPr>
          <w:rFonts w:ascii="Times New Roman" w:hAnsi="Times New Roman" w:cs="Times New Roman"/>
          <w:sz w:val="28"/>
          <w:szCs w:val="28"/>
        </w:rPr>
        <w:t>зовательным программам) условий</w:t>
      </w:r>
      <w:r w:rsidR="00514A16">
        <w:rPr>
          <w:rFonts w:ascii="Times New Roman" w:hAnsi="Times New Roman" w:cs="Times New Roman"/>
          <w:sz w:val="28"/>
          <w:szCs w:val="28"/>
        </w:rPr>
        <w:t xml:space="preserve"> </w:t>
      </w:r>
      <w:r w:rsidR="005547FA" w:rsidRPr="00931400">
        <w:rPr>
          <w:rFonts w:ascii="Times New Roman" w:hAnsi="Times New Roman" w:cs="Times New Roman"/>
          <w:sz w:val="28"/>
          <w:szCs w:val="28"/>
        </w:rPr>
        <w:t>для получения детьми-инвалидами качественного образования</w:t>
      </w:r>
      <w:r w:rsidR="00024501">
        <w:rPr>
          <w:rFonts w:ascii="Times New Roman" w:hAnsi="Times New Roman" w:cs="Times New Roman"/>
          <w:sz w:val="28"/>
          <w:szCs w:val="28"/>
        </w:rPr>
        <w:t>,</w:t>
      </w:r>
      <w:r w:rsidR="00F3756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54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D7B" w:rsidRPr="00E13D7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13D7B" w:rsidRPr="00E13D7B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037944">
        <w:rPr>
          <w:rFonts w:ascii="Times New Roman" w:hAnsi="Times New Roman" w:cs="Times New Roman"/>
          <w:sz w:val="28"/>
          <w:szCs w:val="28"/>
        </w:rPr>
        <w:br/>
      </w:r>
      <w:r w:rsidR="00363477">
        <w:rPr>
          <w:rFonts w:ascii="Times New Roman" w:hAnsi="Times New Roman" w:cs="Times New Roman"/>
          <w:sz w:val="28"/>
          <w:szCs w:val="28"/>
        </w:rPr>
        <w:t xml:space="preserve">на </w:t>
      </w:r>
      <w:r w:rsidR="00363477" w:rsidRPr="00D70723">
        <w:rPr>
          <w:rFonts w:ascii="Times New Roman" w:hAnsi="Times New Roman" w:cs="Times New Roman"/>
          <w:sz w:val="28"/>
          <w:szCs w:val="28"/>
        </w:rPr>
        <w:t>реализацию мероприятий в сфере обеспечения доступности приоритетных объектов и услуг в приоритетных сфе</w:t>
      </w:r>
      <w:r w:rsidR="00CD4920">
        <w:rPr>
          <w:rFonts w:ascii="Times New Roman" w:hAnsi="Times New Roman" w:cs="Times New Roman"/>
          <w:sz w:val="28"/>
          <w:szCs w:val="28"/>
        </w:rPr>
        <w:t>рах жизнедеятельности инвалидов</w:t>
      </w:r>
      <w:r w:rsidR="00037944">
        <w:rPr>
          <w:rFonts w:ascii="Times New Roman" w:hAnsi="Times New Roman" w:cs="Times New Roman"/>
          <w:sz w:val="28"/>
          <w:szCs w:val="28"/>
        </w:rPr>
        <w:br/>
      </w:r>
      <w:r w:rsidR="00363477" w:rsidRPr="00D70723">
        <w:rPr>
          <w:rFonts w:ascii="Times New Roman" w:hAnsi="Times New Roman" w:cs="Times New Roman"/>
          <w:sz w:val="28"/>
          <w:szCs w:val="28"/>
        </w:rPr>
        <w:lastRenderedPageBreak/>
        <w:t xml:space="preserve">и других маломобильных групп населения </w:t>
      </w:r>
      <w:r w:rsidR="00E13D7B" w:rsidRPr="00E13D7B">
        <w:rPr>
          <w:rFonts w:ascii="Times New Roman" w:hAnsi="Times New Roman" w:cs="Times New Roman"/>
          <w:sz w:val="28"/>
          <w:szCs w:val="28"/>
        </w:rPr>
        <w:t>из местного бюджета.</w:t>
      </w:r>
    </w:p>
    <w:p w:rsidR="00B86AA0" w:rsidRDefault="009549F3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04FC0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04F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заключают </w:t>
      </w:r>
      <w:proofErr w:type="gramStart"/>
      <w:r w:rsidR="004845BB">
        <w:rPr>
          <w:rFonts w:ascii="Times New Roman" w:hAnsi="Times New Roman" w:cs="Times New Roman"/>
          <w:sz w:val="28"/>
          <w:szCs w:val="28"/>
        </w:rPr>
        <w:t xml:space="preserve">с министерством образования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соглашения о </w:t>
      </w:r>
      <w:r w:rsidR="00E13D7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13D7B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</w:t>
      </w:r>
      <w:r w:rsidR="004D24C6">
        <w:rPr>
          <w:rFonts w:ascii="Times New Roman" w:hAnsi="Times New Roman" w:cs="Times New Roman"/>
          <w:sz w:val="28"/>
          <w:szCs w:val="28"/>
        </w:rPr>
        <w:br/>
      </w:r>
      <w:r w:rsidR="00B86AA0">
        <w:rPr>
          <w:rFonts w:ascii="Times New Roman" w:hAnsi="Times New Roman" w:cs="Times New Roman"/>
          <w:sz w:val="28"/>
          <w:szCs w:val="28"/>
        </w:rPr>
        <w:t xml:space="preserve">на </w:t>
      </w:r>
      <w:r w:rsidR="00B86AA0" w:rsidRPr="00B86AA0">
        <w:rPr>
          <w:rFonts w:ascii="Times New Roman" w:hAnsi="Times New Roman" w:cs="Times New Roman"/>
          <w:sz w:val="28"/>
          <w:szCs w:val="28"/>
        </w:rPr>
        <w:t>реализацию мероприятий в сфере</w:t>
      </w:r>
      <w:proofErr w:type="gramEnd"/>
      <w:r w:rsidR="00B86AA0" w:rsidRPr="00B86AA0">
        <w:rPr>
          <w:rFonts w:ascii="Times New Roman" w:hAnsi="Times New Roman" w:cs="Times New Roman"/>
          <w:sz w:val="28"/>
          <w:szCs w:val="28"/>
        </w:rPr>
        <w:t xml:space="preserve"> обеспечения доступности приоритетных объектов и услуг в приоритетных сфе</w:t>
      </w:r>
      <w:r w:rsidR="00AA095C">
        <w:rPr>
          <w:rFonts w:ascii="Times New Roman" w:hAnsi="Times New Roman" w:cs="Times New Roman"/>
          <w:sz w:val="28"/>
          <w:szCs w:val="28"/>
        </w:rPr>
        <w:t>рах жизнедеятельности инвалидов</w:t>
      </w:r>
      <w:r w:rsidR="00AA095C">
        <w:rPr>
          <w:rFonts w:ascii="Times New Roman" w:hAnsi="Times New Roman" w:cs="Times New Roman"/>
          <w:sz w:val="28"/>
          <w:szCs w:val="28"/>
        </w:rPr>
        <w:br/>
      </w:r>
      <w:r w:rsidR="00B86AA0" w:rsidRPr="00B86AA0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 w:rsidR="00B86AA0">
        <w:rPr>
          <w:rFonts w:ascii="Times New Roman" w:hAnsi="Times New Roman" w:cs="Times New Roman"/>
          <w:sz w:val="28"/>
          <w:szCs w:val="28"/>
        </w:rPr>
        <w:t>.</w:t>
      </w:r>
    </w:p>
    <w:p w:rsidR="00046DB9" w:rsidRDefault="00046DB9" w:rsidP="0003794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объем </w:t>
      </w:r>
      <w:r w:rsidR="00744BCD">
        <w:rPr>
          <w:rFonts w:ascii="Times New Roman" w:hAnsi="Times New Roman" w:cs="Times New Roman"/>
          <w:sz w:val="28"/>
          <w:szCs w:val="28"/>
        </w:rPr>
        <w:t>расходов средств местных бюджетов</w:t>
      </w:r>
      <w:r w:rsidR="004845BB">
        <w:rPr>
          <w:rFonts w:ascii="Times New Roman" w:hAnsi="Times New Roman" w:cs="Times New Roman"/>
          <w:sz w:val="28"/>
          <w:szCs w:val="28"/>
        </w:rPr>
        <w:br/>
        <w:t xml:space="preserve">на предоставлении субсидий из областного бюджета на </w:t>
      </w:r>
      <w:r w:rsidR="004845BB" w:rsidRPr="00B86AA0">
        <w:rPr>
          <w:rFonts w:ascii="Times New Roman" w:hAnsi="Times New Roman" w:cs="Times New Roman"/>
          <w:sz w:val="28"/>
          <w:szCs w:val="28"/>
        </w:rPr>
        <w:t>реализацию мероприятий в сфере обеспечения доступности приоритетных объектов и услуг в приоритетных сфе</w:t>
      </w:r>
      <w:r w:rsidR="004845BB">
        <w:rPr>
          <w:rFonts w:ascii="Times New Roman" w:hAnsi="Times New Roman" w:cs="Times New Roman"/>
          <w:sz w:val="28"/>
          <w:szCs w:val="28"/>
        </w:rPr>
        <w:t xml:space="preserve">рах жизнедеятельности инвалидов </w:t>
      </w:r>
      <w:r w:rsidR="004845BB" w:rsidRPr="00B86AA0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 w:rsidR="004845B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пр</w:t>
      </w:r>
      <w:r w:rsidR="00F211DA">
        <w:rPr>
          <w:rFonts w:ascii="Times New Roman" w:hAnsi="Times New Roman" w:cs="Times New Roman"/>
          <w:sz w:val="28"/>
          <w:szCs w:val="28"/>
        </w:rPr>
        <w:t>едставлен</w:t>
      </w:r>
      <w:r w:rsidR="004845B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23A86">
        <w:rPr>
          <w:rFonts w:ascii="Times New Roman" w:hAnsi="Times New Roman" w:cs="Times New Roman"/>
          <w:sz w:val="28"/>
          <w:szCs w:val="28"/>
        </w:rPr>
        <w:t>7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D7D9A" w:rsidRDefault="00CD7D9A" w:rsidP="00E13D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534" w:rsidRPr="00DE2938" w:rsidRDefault="00381C1C" w:rsidP="001E5B9D">
      <w:pPr>
        <w:pStyle w:val="2"/>
        <w:spacing w:before="0" w:line="240" w:lineRule="auto"/>
        <w:ind w:left="1049" w:hanging="34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7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. Участие акционерных обществ, созданных с участием</w:t>
      </w:r>
      <w:r w:rsid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Кировской области, общественных, научных и иных</w:t>
      </w:r>
      <w:r w:rsid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60CB1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организаций, а также государственных внебюджетных фондов</w:t>
      </w:r>
      <w:r w:rsid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E25B17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 реализации </w:t>
      </w:r>
      <w:r w:rsidR="00F8001E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="00E25B17" w:rsidRPr="00DE2938">
        <w:rPr>
          <w:rFonts w:ascii="Times New Roman" w:hAnsi="Times New Roman" w:cs="Times New Roman"/>
          <w:bCs w:val="0"/>
          <w:color w:val="auto"/>
          <w:sz w:val="28"/>
          <w:szCs w:val="28"/>
        </w:rPr>
        <w:t>осударственной программы</w:t>
      </w:r>
    </w:p>
    <w:p w:rsidR="00DE2938" w:rsidRDefault="00DE2938" w:rsidP="00462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01C" w:rsidRPr="009907AB" w:rsidRDefault="004A4CF2" w:rsidP="005E4A8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101C" w:rsidRPr="009907AB">
        <w:rPr>
          <w:rFonts w:ascii="Times New Roman" w:hAnsi="Times New Roman" w:cs="Times New Roman"/>
          <w:sz w:val="28"/>
          <w:szCs w:val="28"/>
        </w:rPr>
        <w:t xml:space="preserve"> реализации </w:t>
      </w:r>
      <w:hyperlink r:id="rId15" w:history="1">
        <w:r w:rsidR="002D101C" w:rsidRPr="009907AB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7B7140">
        <w:rPr>
          <w:rFonts w:ascii="Times New Roman" w:hAnsi="Times New Roman" w:cs="Times New Roman"/>
          <w:sz w:val="28"/>
          <w:szCs w:val="28"/>
        </w:rPr>
        <w:t>ы</w:t>
      </w:r>
      <w:r w:rsidR="002D101C" w:rsidRPr="009907AB">
        <w:rPr>
          <w:rFonts w:ascii="Times New Roman" w:hAnsi="Times New Roman" w:cs="Times New Roman"/>
          <w:sz w:val="28"/>
          <w:szCs w:val="28"/>
        </w:rPr>
        <w:t xml:space="preserve"> «Социальн</w:t>
      </w:r>
      <w:r w:rsidR="00E25B17">
        <w:rPr>
          <w:rFonts w:ascii="Times New Roman" w:hAnsi="Times New Roman" w:cs="Times New Roman"/>
          <w:sz w:val="28"/>
          <w:szCs w:val="28"/>
        </w:rPr>
        <w:t>ое обслуживание</w:t>
      </w:r>
      <w:r w:rsidR="002D101C" w:rsidRPr="009907AB">
        <w:rPr>
          <w:rFonts w:ascii="Times New Roman" w:hAnsi="Times New Roman" w:cs="Times New Roman"/>
          <w:sz w:val="28"/>
          <w:szCs w:val="28"/>
        </w:rPr>
        <w:t xml:space="preserve"> граждан»</w:t>
      </w:r>
      <w:r w:rsidR="007B7140">
        <w:rPr>
          <w:rFonts w:ascii="Times New Roman" w:hAnsi="Times New Roman" w:cs="Times New Roman"/>
          <w:sz w:val="28"/>
          <w:szCs w:val="28"/>
        </w:rPr>
        <w:br/>
      </w:r>
      <w:r w:rsidR="00F73412">
        <w:rPr>
          <w:rFonts w:ascii="Times New Roman" w:hAnsi="Times New Roman" w:cs="Times New Roman"/>
          <w:sz w:val="28"/>
          <w:szCs w:val="28"/>
        </w:rPr>
        <w:t>и</w:t>
      </w:r>
      <w:r w:rsidR="00CF5B2D"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F73412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="00CF5B2D" w:rsidRPr="009907AB">
        <w:rPr>
          <w:rFonts w:ascii="Times New Roman" w:hAnsi="Times New Roman" w:cs="Times New Roman"/>
          <w:sz w:val="28"/>
          <w:szCs w:val="28"/>
        </w:rPr>
        <w:t>«</w:t>
      </w:r>
      <w:r w:rsidR="00B613A9" w:rsidRPr="00B613A9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гражданам</w:t>
      </w:r>
      <w:r w:rsidR="00CF5B2D" w:rsidRPr="009907AB">
        <w:rPr>
          <w:rFonts w:ascii="Times New Roman" w:hAnsi="Times New Roman" w:cs="Times New Roman"/>
          <w:sz w:val="28"/>
          <w:szCs w:val="28"/>
        </w:rPr>
        <w:t>»</w:t>
      </w:r>
      <w:r w:rsidR="002D101C" w:rsidRPr="00990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 участие </w:t>
      </w:r>
      <w:r w:rsidR="002D101C" w:rsidRPr="009907AB">
        <w:rPr>
          <w:rFonts w:ascii="Times New Roman" w:hAnsi="Times New Roman" w:cs="Times New Roman"/>
          <w:sz w:val="28"/>
          <w:szCs w:val="28"/>
        </w:rPr>
        <w:t>Пенси</w:t>
      </w:r>
      <w:r w:rsidR="00F73412">
        <w:rPr>
          <w:rFonts w:ascii="Times New Roman" w:hAnsi="Times New Roman" w:cs="Times New Roman"/>
          <w:sz w:val="28"/>
          <w:szCs w:val="28"/>
        </w:rPr>
        <w:t>онный фонд Российской Федерации</w:t>
      </w:r>
      <w:r w:rsidR="00F8001E">
        <w:rPr>
          <w:rFonts w:ascii="Times New Roman" w:hAnsi="Times New Roman" w:cs="Times New Roman"/>
          <w:sz w:val="28"/>
          <w:szCs w:val="28"/>
        </w:rPr>
        <w:br/>
      </w:r>
      <w:r w:rsidR="002D101C" w:rsidRPr="009907AB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712CD3" w:rsidRPr="009907AB" w:rsidRDefault="002D101C" w:rsidP="005E4A8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AB">
        <w:rPr>
          <w:rFonts w:ascii="Times New Roman" w:hAnsi="Times New Roman" w:cs="Times New Roman"/>
          <w:sz w:val="28"/>
          <w:szCs w:val="28"/>
        </w:rPr>
        <w:t>Средства Пенсионного фонда Российской Федерации привлекаются</w:t>
      </w:r>
      <w:r w:rsidR="00CF5B2D" w:rsidRPr="009907AB">
        <w:rPr>
          <w:rFonts w:ascii="Times New Roman" w:hAnsi="Times New Roman" w:cs="Times New Roman"/>
          <w:sz w:val="28"/>
          <w:szCs w:val="28"/>
        </w:rPr>
        <w:br/>
      </w:r>
      <w:r w:rsidR="00635EC8">
        <w:rPr>
          <w:rFonts w:ascii="Times New Roman" w:hAnsi="Times New Roman" w:cs="Times New Roman"/>
          <w:sz w:val="28"/>
          <w:szCs w:val="28"/>
        </w:rPr>
        <w:t>для предоставления социальной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635EC8">
        <w:rPr>
          <w:rFonts w:ascii="Times New Roman" w:hAnsi="Times New Roman" w:cs="Times New Roman"/>
          <w:sz w:val="28"/>
          <w:szCs w:val="28"/>
        </w:rPr>
        <w:t>и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Геро</w:t>
      </w:r>
      <w:r w:rsidR="00635EC8">
        <w:rPr>
          <w:rFonts w:ascii="Times New Roman" w:hAnsi="Times New Roman" w:cs="Times New Roman"/>
          <w:sz w:val="28"/>
          <w:szCs w:val="28"/>
        </w:rPr>
        <w:t>ям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Социалистического Труда, Геро</w:t>
      </w:r>
      <w:r w:rsidR="00635EC8">
        <w:rPr>
          <w:rFonts w:ascii="Times New Roman" w:hAnsi="Times New Roman" w:cs="Times New Roman"/>
          <w:sz w:val="28"/>
          <w:szCs w:val="28"/>
        </w:rPr>
        <w:t>ям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Труда Российской Феде</w:t>
      </w:r>
      <w:r w:rsidR="00635EC8">
        <w:rPr>
          <w:rFonts w:ascii="Times New Roman" w:hAnsi="Times New Roman" w:cs="Times New Roman"/>
          <w:sz w:val="28"/>
          <w:szCs w:val="28"/>
        </w:rPr>
        <w:t>рации и полным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кавалер</w:t>
      </w:r>
      <w:r w:rsidR="00635EC8">
        <w:rPr>
          <w:rFonts w:ascii="Times New Roman" w:hAnsi="Times New Roman" w:cs="Times New Roman"/>
          <w:sz w:val="28"/>
          <w:szCs w:val="28"/>
        </w:rPr>
        <w:t>ам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 ордена Трудовой Славы</w:t>
      </w:r>
      <w:r w:rsidR="00635EC8">
        <w:rPr>
          <w:rFonts w:ascii="Times New Roman" w:hAnsi="Times New Roman" w:cs="Times New Roman"/>
          <w:sz w:val="28"/>
          <w:szCs w:val="28"/>
        </w:rPr>
        <w:t xml:space="preserve"> </w:t>
      </w:r>
      <w:r w:rsidR="001250D1" w:rsidRPr="009907AB">
        <w:rPr>
          <w:rFonts w:ascii="Times New Roman" w:hAnsi="Times New Roman" w:cs="Times New Roman"/>
          <w:sz w:val="28"/>
          <w:szCs w:val="28"/>
        </w:rPr>
        <w:t xml:space="preserve">(в соответствии с Федеральным </w:t>
      </w:r>
      <w:hyperlink r:id="rId16" w:history="1">
        <w:r w:rsidR="001250D1" w:rsidRPr="009907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50D1">
        <w:t xml:space="preserve"> </w:t>
      </w:r>
      <w:r w:rsidR="001250D1">
        <w:rPr>
          <w:rFonts w:ascii="Times New Roman" w:hAnsi="Times New Roman" w:cs="Times New Roman"/>
          <w:sz w:val="28"/>
          <w:szCs w:val="28"/>
        </w:rPr>
        <w:t>от 09.01.1997 № 5-ФЗ</w:t>
      </w:r>
      <w:r w:rsidR="001250D1">
        <w:rPr>
          <w:rFonts w:ascii="Times New Roman" w:hAnsi="Times New Roman" w:cs="Times New Roman"/>
          <w:sz w:val="28"/>
          <w:szCs w:val="28"/>
        </w:rPr>
        <w:br/>
      </w:r>
      <w:r w:rsidR="001250D1" w:rsidRPr="009907AB">
        <w:rPr>
          <w:rFonts w:ascii="Times New Roman" w:hAnsi="Times New Roman" w:cs="Times New Roman"/>
          <w:sz w:val="28"/>
          <w:szCs w:val="28"/>
        </w:rPr>
        <w:t>«О предоставлении социальных гарантий Героям Социалистического Труда, Героям Труда Российской Федерации и полным кавалерам ордена Трудовой Славы»)</w:t>
      </w:r>
      <w:r w:rsidR="001250D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35EC8">
        <w:rPr>
          <w:rFonts w:ascii="Times New Roman" w:hAnsi="Times New Roman" w:cs="Times New Roman"/>
          <w:sz w:val="28"/>
          <w:szCs w:val="28"/>
        </w:rPr>
        <w:t>для</w:t>
      </w:r>
      <w:r w:rsidR="004461E4" w:rsidRPr="004461E4">
        <w:rPr>
          <w:rFonts w:ascii="Times New Roman" w:hAnsi="Times New Roman" w:cs="Times New Roman"/>
          <w:sz w:val="28"/>
          <w:szCs w:val="28"/>
        </w:rPr>
        <w:t xml:space="preserve"> </w:t>
      </w:r>
      <w:r w:rsidR="001B0808">
        <w:rPr>
          <w:rFonts w:ascii="Times New Roman" w:hAnsi="Times New Roman" w:cs="Times New Roman"/>
          <w:sz w:val="28"/>
          <w:szCs w:val="28"/>
        </w:rPr>
        <w:t>предоставлени</w:t>
      </w:r>
      <w:r w:rsidR="00635EC8">
        <w:rPr>
          <w:rFonts w:ascii="Times New Roman" w:hAnsi="Times New Roman" w:cs="Times New Roman"/>
          <w:sz w:val="28"/>
          <w:szCs w:val="28"/>
        </w:rPr>
        <w:t>я</w:t>
      </w:r>
      <w:r w:rsidR="001B0808">
        <w:rPr>
          <w:rFonts w:ascii="Times New Roman" w:hAnsi="Times New Roman" w:cs="Times New Roman"/>
          <w:sz w:val="28"/>
          <w:szCs w:val="28"/>
        </w:rPr>
        <w:t xml:space="preserve"> социального пособия на </w:t>
      </w:r>
      <w:r w:rsidR="004461E4" w:rsidRPr="004461E4">
        <w:rPr>
          <w:rFonts w:ascii="Times New Roman" w:hAnsi="Times New Roman" w:cs="Times New Roman"/>
          <w:sz w:val="28"/>
          <w:szCs w:val="28"/>
        </w:rPr>
        <w:t>погребение</w:t>
      </w:r>
      <w:r w:rsidR="001250D1">
        <w:rPr>
          <w:rFonts w:ascii="Times New Roman" w:hAnsi="Times New Roman" w:cs="Times New Roman"/>
          <w:sz w:val="28"/>
          <w:szCs w:val="28"/>
        </w:rPr>
        <w:br/>
      </w:r>
      <w:r w:rsidR="004461E4" w:rsidRPr="004461E4">
        <w:rPr>
          <w:rFonts w:ascii="Times New Roman" w:hAnsi="Times New Roman" w:cs="Times New Roman"/>
          <w:sz w:val="28"/>
          <w:szCs w:val="28"/>
        </w:rPr>
        <w:t>и оказание услуг</w:t>
      </w:r>
      <w:r w:rsidR="001250D1">
        <w:rPr>
          <w:rFonts w:ascii="Times New Roman" w:hAnsi="Times New Roman" w:cs="Times New Roman"/>
          <w:sz w:val="28"/>
          <w:szCs w:val="28"/>
        </w:rPr>
        <w:t xml:space="preserve"> </w:t>
      </w:r>
      <w:r w:rsidR="004461E4" w:rsidRPr="004461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461E4" w:rsidRPr="00446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1E4" w:rsidRPr="004461E4">
        <w:rPr>
          <w:rFonts w:ascii="Times New Roman" w:hAnsi="Times New Roman" w:cs="Times New Roman"/>
          <w:sz w:val="28"/>
          <w:szCs w:val="28"/>
        </w:rPr>
        <w:t>погребению согласно гарантированному перечню этих услуг за умерших, получавших пенсии по государственному пенсионному обеспечению</w:t>
      </w:r>
      <w:r w:rsidR="00712CD3" w:rsidRPr="009907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7DAA" w:rsidRPr="009907AB" w:rsidRDefault="00D77DAA" w:rsidP="005E4A8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07AB">
        <w:rPr>
          <w:rFonts w:ascii="Times New Roman" w:hAnsi="Times New Roman" w:cs="Times New Roman"/>
          <w:sz w:val="28"/>
          <w:szCs w:val="28"/>
        </w:rPr>
        <w:t xml:space="preserve"> реализации </w:t>
      </w:r>
      <w:hyperlink r:id="rId17" w:history="1">
        <w:r w:rsidRPr="009907AB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 w:cs="Times New Roman"/>
          <w:sz w:val="28"/>
          <w:szCs w:val="28"/>
        </w:rPr>
        <w:t>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«Социальн</w:t>
      </w:r>
      <w:r>
        <w:rPr>
          <w:rFonts w:ascii="Times New Roman" w:hAnsi="Times New Roman" w:cs="Times New Roman"/>
          <w:sz w:val="28"/>
          <w:szCs w:val="28"/>
        </w:rPr>
        <w:t>ое обслуживание</w:t>
      </w:r>
      <w:r w:rsidRPr="009907AB">
        <w:rPr>
          <w:rFonts w:ascii="Times New Roman" w:hAnsi="Times New Roman" w:cs="Times New Roman"/>
          <w:sz w:val="28"/>
          <w:szCs w:val="28"/>
        </w:rPr>
        <w:t xml:space="preserve"> граждан»</w:t>
      </w:r>
      <w:r w:rsidR="00F81FB6">
        <w:rPr>
          <w:rFonts w:ascii="Times New Roman" w:hAnsi="Times New Roman" w:cs="Times New Roman"/>
          <w:sz w:val="28"/>
          <w:szCs w:val="28"/>
        </w:rPr>
        <w:br/>
      </w:r>
      <w:r w:rsidR="00F81FB6">
        <w:rPr>
          <w:rFonts w:ascii="Times New Roman" w:hAnsi="Times New Roman" w:cs="Times New Roman"/>
          <w:sz w:val="28"/>
          <w:szCs w:val="28"/>
        </w:rPr>
        <w:lastRenderedPageBreak/>
        <w:t xml:space="preserve">по согласованию </w:t>
      </w:r>
      <w:r>
        <w:rPr>
          <w:rFonts w:ascii="Times New Roman" w:hAnsi="Times New Roman" w:cs="Times New Roman"/>
          <w:sz w:val="28"/>
          <w:szCs w:val="28"/>
        </w:rPr>
        <w:t>принимают участие</w:t>
      </w:r>
      <w:r w:rsidR="00512C00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046DB9">
        <w:rPr>
          <w:rFonts w:ascii="Times New Roman" w:hAnsi="Times New Roman" w:cs="Times New Roman"/>
          <w:sz w:val="28"/>
          <w:szCs w:val="28"/>
        </w:rPr>
        <w:t xml:space="preserve"> </w:t>
      </w:r>
      <w:r w:rsidR="00512C00">
        <w:rPr>
          <w:rFonts w:ascii="Times New Roman" w:hAnsi="Times New Roman" w:cs="Times New Roman"/>
          <w:sz w:val="28"/>
          <w:szCs w:val="28"/>
        </w:rPr>
        <w:t>и индивидуальные предприниматели, осуществляющие деятельность</w:t>
      </w:r>
      <w:r w:rsidR="00046DB9">
        <w:rPr>
          <w:rFonts w:ascii="Times New Roman" w:hAnsi="Times New Roman" w:cs="Times New Roman"/>
          <w:sz w:val="28"/>
          <w:szCs w:val="28"/>
        </w:rPr>
        <w:t xml:space="preserve"> </w:t>
      </w:r>
      <w:r w:rsidR="00512C00">
        <w:rPr>
          <w:rFonts w:ascii="Times New Roman" w:hAnsi="Times New Roman" w:cs="Times New Roman"/>
          <w:sz w:val="28"/>
          <w:szCs w:val="28"/>
        </w:rPr>
        <w:t>по социальному обслуживанию</w:t>
      </w:r>
      <w:r w:rsidR="00F81FB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D77DAA" w:rsidRPr="009907AB" w:rsidRDefault="00D77DAA" w:rsidP="005E4A83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объем средств </w:t>
      </w:r>
      <w:r w:rsidR="006333F5">
        <w:rPr>
          <w:rFonts w:ascii="Times New Roman" w:hAnsi="Times New Roman" w:cs="Times New Roman"/>
          <w:sz w:val="28"/>
          <w:szCs w:val="28"/>
        </w:rPr>
        <w:t xml:space="preserve">Пенсионного фонда Российской Федерации 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на </w:t>
      </w:r>
      <w:r w:rsidR="00F27D6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9612B" w:rsidRPr="009907AB">
        <w:rPr>
          <w:rFonts w:ascii="Times New Roman" w:hAnsi="Times New Roman" w:cs="Times New Roman"/>
          <w:sz w:val="28"/>
          <w:szCs w:val="28"/>
        </w:rPr>
        <w:t>социальн</w:t>
      </w:r>
      <w:r w:rsidR="00F27D67">
        <w:rPr>
          <w:rFonts w:ascii="Times New Roman" w:hAnsi="Times New Roman" w:cs="Times New Roman"/>
          <w:sz w:val="28"/>
          <w:szCs w:val="28"/>
        </w:rPr>
        <w:t>ой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F27D67">
        <w:rPr>
          <w:rFonts w:ascii="Times New Roman" w:hAnsi="Times New Roman" w:cs="Times New Roman"/>
          <w:sz w:val="28"/>
          <w:szCs w:val="28"/>
        </w:rPr>
        <w:t>и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 Геро</w:t>
      </w:r>
      <w:r w:rsidR="00F27D67">
        <w:rPr>
          <w:rFonts w:ascii="Times New Roman" w:hAnsi="Times New Roman" w:cs="Times New Roman"/>
          <w:sz w:val="28"/>
          <w:szCs w:val="28"/>
        </w:rPr>
        <w:t>ям Социалистического Труда, Героям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 Труда Российской Федерации и полны</w:t>
      </w:r>
      <w:r w:rsidR="00F27D67">
        <w:rPr>
          <w:rFonts w:ascii="Times New Roman" w:hAnsi="Times New Roman" w:cs="Times New Roman"/>
          <w:sz w:val="28"/>
          <w:szCs w:val="28"/>
        </w:rPr>
        <w:t>м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 кавалер</w:t>
      </w:r>
      <w:r w:rsidR="00F27D67">
        <w:rPr>
          <w:rFonts w:ascii="Times New Roman" w:hAnsi="Times New Roman" w:cs="Times New Roman"/>
          <w:sz w:val="28"/>
          <w:szCs w:val="28"/>
        </w:rPr>
        <w:t>ам</w:t>
      </w:r>
      <w:r w:rsidR="0029612B" w:rsidRPr="009907AB">
        <w:rPr>
          <w:rFonts w:ascii="Times New Roman" w:hAnsi="Times New Roman" w:cs="Times New Roman"/>
          <w:sz w:val="28"/>
          <w:szCs w:val="28"/>
        </w:rPr>
        <w:t xml:space="preserve"> ордена Трудовой Славы</w:t>
      </w:r>
      <w:r w:rsidR="0029612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27D67">
        <w:rPr>
          <w:rFonts w:ascii="Times New Roman" w:hAnsi="Times New Roman" w:cs="Times New Roman"/>
          <w:sz w:val="28"/>
          <w:szCs w:val="28"/>
        </w:rPr>
        <w:t>на</w:t>
      </w:r>
      <w:r w:rsidR="005D5B45" w:rsidRPr="004461E4">
        <w:rPr>
          <w:rFonts w:ascii="Times New Roman" w:hAnsi="Times New Roman" w:cs="Times New Roman"/>
          <w:sz w:val="28"/>
          <w:szCs w:val="28"/>
        </w:rPr>
        <w:t xml:space="preserve"> </w:t>
      </w:r>
      <w:r w:rsidR="005D5B45">
        <w:rPr>
          <w:rFonts w:ascii="Times New Roman" w:hAnsi="Times New Roman" w:cs="Times New Roman"/>
          <w:sz w:val="28"/>
          <w:szCs w:val="28"/>
        </w:rPr>
        <w:t>предоставлени</w:t>
      </w:r>
      <w:r w:rsidR="00F27D67">
        <w:rPr>
          <w:rFonts w:ascii="Times New Roman" w:hAnsi="Times New Roman" w:cs="Times New Roman"/>
          <w:sz w:val="28"/>
          <w:szCs w:val="28"/>
        </w:rPr>
        <w:t>е</w:t>
      </w:r>
      <w:r w:rsidR="005D5B4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proofErr w:type="gramStart"/>
      <w:r w:rsidR="005D5B45">
        <w:rPr>
          <w:rFonts w:ascii="Times New Roman" w:hAnsi="Times New Roman" w:cs="Times New Roman"/>
          <w:sz w:val="28"/>
          <w:szCs w:val="28"/>
        </w:rPr>
        <w:t>пособия</w:t>
      </w:r>
      <w:proofErr w:type="gramEnd"/>
      <w:r w:rsidR="005D5B45">
        <w:rPr>
          <w:rFonts w:ascii="Times New Roman" w:hAnsi="Times New Roman" w:cs="Times New Roman"/>
          <w:sz w:val="28"/>
          <w:szCs w:val="28"/>
        </w:rPr>
        <w:t xml:space="preserve"> на </w:t>
      </w:r>
      <w:r w:rsidR="00F27D67">
        <w:rPr>
          <w:rFonts w:ascii="Times New Roman" w:hAnsi="Times New Roman" w:cs="Times New Roman"/>
          <w:sz w:val="28"/>
          <w:szCs w:val="28"/>
        </w:rPr>
        <w:t>погребение</w:t>
      </w:r>
      <w:r w:rsidR="00F27D67">
        <w:rPr>
          <w:rFonts w:ascii="Times New Roman" w:hAnsi="Times New Roman" w:cs="Times New Roman"/>
          <w:sz w:val="28"/>
          <w:szCs w:val="28"/>
        </w:rPr>
        <w:br/>
      </w:r>
      <w:r w:rsidR="005D5B45" w:rsidRPr="004461E4">
        <w:rPr>
          <w:rFonts w:ascii="Times New Roman" w:hAnsi="Times New Roman" w:cs="Times New Roman"/>
          <w:sz w:val="28"/>
          <w:szCs w:val="28"/>
        </w:rPr>
        <w:t>и оказание услуг</w:t>
      </w:r>
      <w:r w:rsidR="00F27D67">
        <w:rPr>
          <w:rFonts w:ascii="Times New Roman" w:hAnsi="Times New Roman" w:cs="Times New Roman"/>
          <w:sz w:val="28"/>
          <w:szCs w:val="28"/>
        </w:rPr>
        <w:t xml:space="preserve"> </w:t>
      </w:r>
      <w:r w:rsidR="005D5B45" w:rsidRPr="004461E4">
        <w:rPr>
          <w:rFonts w:ascii="Times New Roman" w:hAnsi="Times New Roman" w:cs="Times New Roman"/>
          <w:sz w:val="28"/>
          <w:szCs w:val="28"/>
        </w:rPr>
        <w:t>по погребению согласно гарантированному перечню этих услуг за умерших, получавших пенсии по государственному пенсионному обеспечению</w:t>
      </w:r>
      <w:r w:rsidR="002323E9">
        <w:rPr>
          <w:rFonts w:ascii="Times New Roman" w:hAnsi="Times New Roman" w:cs="Times New Roman"/>
          <w:sz w:val="28"/>
          <w:szCs w:val="28"/>
        </w:rPr>
        <w:t>,</w:t>
      </w:r>
      <w:r w:rsidR="005D5B45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пр</w:t>
      </w:r>
      <w:r w:rsidR="005E4A83">
        <w:rPr>
          <w:rFonts w:ascii="Times New Roman" w:hAnsi="Times New Roman" w:cs="Times New Roman"/>
          <w:sz w:val="28"/>
          <w:szCs w:val="28"/>
        </w:rPr>
        <w:t>едставлен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023A86">
        <w:rPr>
          <w:rFonts w:ascii="Times New Roman" w:hAnsi="Times New Roman" w:cs="Times New Roman"/>
          <w:sz w:val="28"/>
          <w:szCs w:val="28"/>
        </w:rPr>
        <w:t>7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2D101C" w:rsidRPr="009907AB" w:rsidRDefault="002D101C" w:rsidP="00787E6C">
      <w:pPr>
        <w:pStyle w:val="ConsPlusTitle"/>
        <w:jc w:val="center"/>
        <w:rPr>
          <w:rFonts w:ascii="Times New Roman" w:hAnsi="Times New Roman" w:cs="Times New Roman"/>
          <w:sz w:val="72"/>
          <w:szCs w:val="72"/>
        </w:rPr>
      </w:pPr>
    </w:p>
    <w:p w:rsidR="00C15307" w:rsidRPr="009907AB" w:rsidRDefault="00C15307" w:rsidP="003B790A">
      <w:pPr>
        <w:pStyle w:val="ConsPlusTitle"/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07AB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C41970" w:rsidRDefault="00C41970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EA55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RPr="009907AB" w:rsidSect="00415456">
          <w:headerReference w:type="default" r:id="rId18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:rsidR="00C41970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41970" w:rsidRPr="00656341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4C25B6" w:rsidRDefault="00C41970" w:rsidP="00C4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5B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41970" w:rsidRPr="004C25B6" w:rsidRDefault="00C41970" w:rsidP="00C4197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5B6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C25B6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4634"/>
        <w:gridCol w:w="1684"/>
        <w:gridCol w:w="1134"/>
        <w:gridCol w:w="1134"/>
        <w:gridCol w:w="1134"/>
        <w:gridCol w:w="1205"/>
        <w:gridCol w:w="1205"/>
        <w:gridCol w:w="1205"/>
        <w:gridCol w:w="1205"/>
      </w:tblGrid>
      <w:tr w:rsidR="00C41970" w:rsidRPr="009907AB" w:rsidTr="005803BA">
        <w:trPr>
          <w:tblHeader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34" w:type="dxa"/>
            <w:vMerge w:val="restart"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1970" w:rsidRPr="00AD076F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задача</w:t>
            </w:r>
          </w:p>
        </w:tc>
        <w:tc>
          <w:tcPr>
            <w:tcW w:w="168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22" w:type="dxa"/>
            <w:gridSpan w:val="7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41970" w:rsidRPr="009907AB" w:rsidTr="005803BA">
        <w:trPr>
          <w:tblHeader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A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2923E7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 «Повышение социальной обеспеченности и социального благополучия граждан, нуждающихся в социальной поддержке и социальном обслуживании»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«Повышение качества жизни граждан, нуждающихся в социальной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поддержке и социальном обслуживании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917D30" w:rsidRDefault="00917D30" w:rsidP="00917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нуждающихся в </w:t>
            </w:r>
            <w:proofErr w:type="spellStart"/>
            <w:proofErr w:type="gramStart"/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</w:t>
            </w:r>
            <w:proofErr w:type="spellEnd"/>
            <w:r w:rsidR="004C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proofErr w:type="gramEnd"/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обслуживании, удовлетворенных получением социальных услуг, оказываемых поставщиками социальных услуг, в общем количестве опрошенных граждан, нуждающихся в социальном обслуживании, обратившихся </w:t>
            </w:r>
            <w:r w:rsidR="004C62A3"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="004C62A3"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</w:t>
            </w:r>
            <w:proofErr w:type="spellEnd"/>
            <w:r w:rsidR="004C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AC3D6D" w:rsidRDefault="00917D30" w:rsidP="00FE7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  <w:r w:rsidR="00FE7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поставщикам социальных услуг</w:t>
            </w:r>
          </w:p>
        </w:tc>
        <w:tc>
          <w:tcPr>
            <w:tcW w:w="168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AD076F" w:rsidRDefault="00C41970" w:rsidP="005803BA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граждан, получивших меры социальной поддержки, в общей численности граждан, обратившихся 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имеющих право на соответствующие меры социальной поддержки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«Повышение социальной интеграции инвалидов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общество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9907AB" w:rsidRDefault="00C41970" w:rsidP="0008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инвалидов, в отношении которых осуществлялись мероприятия по реабилитации и (или) </w:t>
            </w:r>
            <w:proofErr w:type="spellStart"/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общей численности 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 </w:t>
            </w:r>
            <w:r w:rsidR="0008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рекомендации в 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 w:rsidR="0008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08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реабилитации или </w:t>
            </w:r>
            <w:proofErr w:type="spellStart"/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1684" w:type="dxa"/>
          </w:tcPr>
          <w:p w:rsidR="00C41970" w:rsidRPr="000E088F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C41970" w:rsidRPr="009907AB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обслуживание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 «Повышение доступности социального обслуживания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населения»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1380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«Совершенствование предоставления социальных услуг гражданам, нуждающимся в социальном обслуживании, поставщиками социальных услуг»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043F53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получивших социальные услуги у поставщиков социальных услуг, в общем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</w:t>
            </w:r>
            <w:r w:rsidRPr="0004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обратившихся за получением социальных услуг к поставщикам социальных услуг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«Совершенствование форм работы по укреплению института семьи»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семей, снятых с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 в семье,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E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семей, снятых с учета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«Организация деятельности поставщиков социальных услуг»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2208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D11AD5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старше трудоспособного возраста и инвалидов, получивших услуги в рамках </w:t>
            </w:r>
            <w:proofErr w:type="spellStart"/>
            <w:r w:rsidRPr="00D1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стационарозамещающих</w:t>
            </w:r>
            <w:proofErr w:type="spellEnd"/>
          </w:p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технологий, в общем количестве граждан старше трудоспособного возраста и инвалидов, получивших социальные услуги во всех формах социального обслуживания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«Обеспечение безопасного пребывания граждан на объектах организаций 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в ведении Кировской области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которым причинен вред жизни и здоровью в результате нарушения организациями социального обслуживания, находящимися в ведении Кировской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сфере социального обслуживания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100 000 </w:t>
            </w:r>
            <w:proofErr w:type="gramStart"/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чателей</w:t>
            </w:r>
            <w:proofErr w:type="spellEnd"/>
            <w:proofErr w:type="gramEnd"/>
            <w:r w:rsidRPr="00BE6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«Создание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знаний работников организаций 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в ведении Кировской области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специалистов организаций 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повысивших профессиональны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знания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организаций 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запланированных к повышению профессиональных знаний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мероприятий, направленных на повышение статуса семьи и брака, укрепление семейных отношений, ответственного </w:t>
            </w:r>
            <w:proofErr w:type="spellStart"/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41970" w:rsidRPr="009907AB" w:rsidTr="005803BA">
        <w:trPr>
          <w:cantSplit/>
          <w:trHeight w:val="848"/>
        </w:trPr>
        <w:tc>
          <w:tcPr>
            <w:tcW w:w="594" w:type="dxa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70"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 «Повышение доступности приоритетных объектов и услуг в приоритетных сферах жизнедеятельности инвалидов и других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маломобильных групп населения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Задача «Совершенствование организационной </w:t>
            </w:r>
            <w:proofErr w:type="gramStart"/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основы формирования доступной среды жизнедеятельности инвалидов</w:t>
            </w:r>
            <w:proofErr w:type="gramEnd"/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других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маломобильных групп населения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районов и городских округов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 и городских окр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доступных для инвалидов и других </w:t>
            </w:r>
            <w:r w:rsidRPr="0035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 групп населения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приоритетных объектов социальной,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транспортной,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инфраструктуры в общем количестве приоритетных объектов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41970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опрошенных инвалидов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41970" w:rsidRPr="009907AB" w:rsidTr="005803BA">
        <w:trPr>
          <w:cantSplit/>
          <w:trHeight w:val="69"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3F29D3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Задача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FA00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азвитие системы реабилитации и социальной интеграции в общество инвалидов, включая детей-инвалидов</w:t>
            </w:r>
            <w:r w:rsidRPr="00FC4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69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FC4AE5" w:rsidRDefault="00C41970" w:rsidP="005803B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областных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учреждений социальной сферы, предоставляющих социальные услуги с применением коррекционного и</w:t>
            </w:r>
            <w:r w:rsidR="003009C3"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реабилитационного оборудования, в общем количестве </w:t>
            </w:r>
            <w:r w:rsidR="0030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областных </w:t>
            </w:r>
            <w:r w:rsidR="003009C3"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учреждений социальной сферы, предоставляющих социальные услуги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C41970" w:rsidRPr="009907AB" w:rsidTr="005803BA">
        <w:trPr>
          <w:cantSplit/>
          <w:trHeight w:val="3332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7B5E44" w:rsidRDefault="00C41970" w:rsidP="00300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нуждающихся в реабилитации и социальной интеграции, удовлетворенных получением социальных услуг</w:t>
            </w:r>
            <w:r w:rsidR="003009C3"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оказываемых </w:t>
            </w:r>
            <w:r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  <w:r w:rsidR="003009C3"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услуг, повысивши</w:t>
            </w:r>
            <w:r w:rsidR="003009C3"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41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 к поставщикам социальных услуг, повысившим профессиональный уровень специалистов по вопросам реабилитации и социальной интеграции</w:t>
            </w:r>
            <w:proofErr w:type="gramEnd"/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34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05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5" w:type="dxa"/>
          </w:tcPr>
          <w:p w:rsidR="00C41970" w:rsidRPr="00872F11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41970" w:rsidRPr="009907AB" w:rsidTr="005803BA">
        <w:trPr>
          <w:cantSplit/>
          <w:trHeight w:val="828"/>
        </w:trPr>
        <w:tc>
          <w:tcPr>
            <w:tcW w:w="594" w:type="dxa"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инвалидов, принятых на </w:t>
            </w:r>
            <w:proofErr w:type="gram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</w:t>
            </w:r>
            <w:r w:rsidRPr="001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proofErr w:type="gramEnd"/>
            <w:r w:rsidRPr="001F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профессионального образования (по отношению к значению показателя предыдущего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5" w:type="dxa"/>
          </w:tcPr>
          <w:p w:rsidR="00C41970" w:rsidRPr="008679CD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C41970" w:rsidRPr="009907AB" w:rsidTr="005803BA">
        <w:trPr>
          <w:cantSplit/>
          <w:trHeight w:val="828"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Кировской области по результатам их паспортизации,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общем количестве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приоритетных объектов и услуг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C41970" w:rsidRPr="009907AB" w:rsidTr="005803BA">
        <w:trPr>
          <w:cantSplit/>
        </w:trPr>
        <w:tc>
          <w:tcPr>
            <w:tcW w:w="594" w:type="dxa"/>
            <w:vMerge w:val="restart"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4" w:type="dxa"/>
          </w:tcPr>
          <w:p w:rsidR="00C41970" w:rsidRPr="003F29D3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«Формирование условий для беспрепятственного доступа инвалидов и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 групп населения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приоритетным объектам социальной инфраструктуры»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970" w:rsidRPr="009907AB" w:rsidTr="005803BA">
        <w:trPr>
          <w:cantSplit/>
          <w:trHeight w:val="347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3F29D3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организаций среднего профессионального образования, в которых сформирована универсальная </w:t>
            </w:r>
            <w:proofErr w:type="spell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41970" w:rsidRPr="009907AB" w:rsidTr="005803BA">
        <w:trPr>
          <w:cantSplit/>
          <w:trHeight w:val="69"/>
        </w:trPr>
        <w:tc>
          <w:tcPr>
            <w:tcW w:w="594" w:type="dxa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приоритетных объектов в сфере здравоохранения,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упных для инвалидов и других маломобильных групп населения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приоритетных объектов в сфере здравоохранения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C41970" w:rsidRPr="009907AB" w:rsidTr="005803BA">
        <w:trPr>
          <w:cantSplit/>
          <w:trHeight w:val="69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приоритетных объектов в сфере культуры, доступных для инвалидов и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 групп населения</w:t>
            </w:r>
            <w:r w:rsidR="000B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приоритетных объектов в сфере культуры</w:t>
            </w:r>
          </w:p>
        </w:tc>
        <w:tc>
          <w:tcPr>
            <w:tcW w:w="168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34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41970" w:rsidRPr="009907AB" w:rsidTr="00F10AA6">
        <w:trPr>
          <w:cantSplit/>
          <w:trHeight w:val="719"/>
        </w:trPr>
        <w:tc>
          <w:tcPr>
            <w:tcW w:w="594" w:type="dxa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C41970" w:rsidRPr="00484E69" w:rsidRDefault="00C41970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приоритетных объектов в сфере физической культуры и спорта, доступных для инвалидов и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 групп населения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приоритетных объектов в сфере физической культуры и спорта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C41970" w:rsidRPr="009907AB" w:rsidTr="00F10AA6">
        <w:trPr>
          <w:cantSplit/>
        </w:trPr>
        <w:tc>
          <w:tcPr>
            <w:tcW w:w="594" w:type="dxa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C41970" w:rsidRPr="00A936E5" w:rsidRDefault="00C41970" w:rsidP="000B0B8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3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городского наземного автобусного транспорта общего пользования, оборудованного для перевозки ма</w:t>
            </w:r>
            <w:r w:rsidR="00F10AA6" w:rsidRPr="00A37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ломобильных групп населения, в общем количестве городского наземного автобусного транспорта общего пользования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Default="00C41970" w:rsidP="000B0B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F61447" w:rsidRPr="009907AB" w:rsidTr="006C21F0">
        <w:trPr>
          <w:cantSplit/>
        </w:trPr>
        <w:tc>
          <w:tcPr>
            <w:tcW w:w="594" w:type="dxa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F61447" w:rsidRPr="006A309E" w:rsidRDefault="00F61447" w:rsidP="000B0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городского наземного электрического</w:t>
            </w:r>
            <w:r w:rsidRPr="006A3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 общего пользования, оборудованного для перевозки маломобильных групп населения, в общем количестве городского наземного электрического</w:t>
            </w:r>
            <w:r w:rsidRPr="006A3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 общего пользования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Default="00F61447" w:rsidP="00DD41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61447" w:rsidRPr="009907AB" w:rsidTr="006C21F0">
        <w:trPr>
          <w:cantSplit/>
        </w:trPr>
        <w:tc>
          <w:tcPr>
            <w:tcW w:w="594" w:type="dxa"/>
            <w:vMerge w:val="restart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</w:t>
            </w:r>
            <w:r w:rsidRPr="0066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6C21F0">
        <w:trPr>
          <w:cantSplit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F61447" w:rsidRPr="00484E69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F61447" w:rsidRPr="00AD49F0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 w:val="restart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«Просвещение граждан в вопросах инвалидности и устранения </w:t>
            </w:r>
            <w:proofErr w:type="spell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отношенческих</w:t>
            </w:r>
            <w:proofErr w:type="spell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барьеров»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просмотров информационных материалов, освещающих мероприятия по формированию социальной общности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размещенных в социальных сетях 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интернет-ресурсах</w:t>
            </w:r>
            <w:proofErr w:type="spellEnd"/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34" w:type="dxa"/>
            <w:vMerge w:val="restart"/>
          </w:tcPr>
          <w:p w:rsidR="00F61447" w:rsidRPr="00484E69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 w:rsidRPr="0001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реабилитационных и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1134"/>
        </w:trPr>
        <w:tc>
          <w:tcPr>
            <w:tcW w:w="594" w:type="dxa"/>
            <w:vMerge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взрослых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инвалидов, получивших положительные результаты реабилитации, в общей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взрослых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инвалидов, прошедших реабилитацию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</w:t>
            </w:r>
          </w:p>
        </w:tc>
      </w:tr>
      <w:tr w:rsidR="00F61447" w:rsidRPr="009907AB" w:rsidTr="005803BA">
        <w:trPr>
          <w:cantSplit/>
          <w:trHeight w:val="91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инвалидов, получивших положительные результаты реабилитации, в общей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инвалидов, прошедших реабилитацию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F61447" w:rsidRPr="009907AB" w:rsidTr="006C21F0">
        <w:trPr>
          <w:cantSplit/>
          <w:trHeight w:val="92"/>
        </w:trPr>
        <w:tc>
          <w:tcPr>
            <w:tcW w:w="594" w:type="dxa"/>
            <w:vMerge w:val="restart"/>
          </w:tcPr>
          <w:p w:rsidR="00F61447" w:rsidRDefault="00F61447" w:rsidP="007A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 в возрасте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7 лет, охваченных дошкольным образованием, в общей численности детей-инвалидов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68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47F49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6C21F0">
        <w:trPr>
          <w:cantSplit/>
          <w:trHeight w:val="92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68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B3702F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5803BA">
        <w:trPr>
          <w:cantSplit/>
          <w:trHeight w:val="428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детей-инвалидов в возрасте от 5 до 18 лет, получающих дополнительное образование, в общей численности детей-инвалидов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F61447" w:rsidRPr="009907AB" w:rsidTr="005803BA">
        <w:trPr>
          <w:cantSplit/>
          <w:trHeight w:val="428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 до 18 лет, систематически занимающихся физической культурой и спортом, в общей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категории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61447" w:rsidRPr="009907AB" w:rsidTr="005803BA">
        <w:trPr>
          <w:cantSplit/>
          <w:trHeight w:val="428"/>
        </w:trPr>
        <w:tc>
          <w:tcPr>
            <w:tcW w:w="594" w:type="dxa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етодическое и кадровое обеспечение системы реабилитации и социальной интеграции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общество 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6C21F0">
        <w:trPr>
          <w:cantSplit/>
          <w:trHeight w:val="92"/>
        </w:trPr>
        <w:tc>
          <w:tcPr>
            <w:tcW w:w="594" w:type="dxa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3F29D3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специалистов, прошедших обучение и повышение квалификации по вопросам реабилитации и социальной интеграции инвалидов,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численности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специалистов,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нуждающихся в повышении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1447" w:rsidRPr="009907AB" w:rsidTr="005803BA">
        <w:trPr>
          <w:cantSplit/>
          <w:trHeight w:val="1465"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34" w:type="dxa"/>
          </w:tcPr>
          <w:p w:rsidR="00F61447" w:rsidRPr="00DF1FB4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 w:rsidRPr="0070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базовой профессиональной образовательной организации, обеспечивающей поддержку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функционирования </w:t>
            </w:r>
            <w:r w:rsidRPr="00707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региональной системы инклюзивного профессионального образования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 с ограниченными возможностями здоровья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выпускников-и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 11 классов, охваченных </w:t>
            </w:r>
            <w:proofErr w:type="spellStart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5803BA">
        <w:trPr>
          <w:cantSplit/>
          <w:trHeight w:val="70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ED16EB" w:rsidRDefault="00D80491" w:rsidP="00D804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61447" w:rsidRPr="00D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</w:t>
            </w:r>
            <w:r w:rsidRPr="00D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 из числа </w:t>
            </w:r>
            <w:r w:rsidR="00F61447" w:rsidRPr="00D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инвалидов, обучавшихся по программам среднего профессионального образования, выбывших по причине академической неуспеваемости, в общей численности инвалидов, обучающихся по программам среднего профессионального образования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61447" w:rsidRPr="009907AB" w:rsidTr="005803BA">
        <w:trPr>
          <w:cantSplit/>
          <w:trHeight w:val="70"/>
        </w:trPr>
        <w:tc>
          <w:tcPr>
            <w:tcW w:w="594" w:type="dxa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F61447" w:rsidRPr="003F29D3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562"/>
        </w:trPr>
        <w:tc>
          <w:tcPr>
            <w:tcW w:w="594" w:type="dxa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 на действия (бездействие) органов социальной защиты населения при предоставлении мер социальной поддержки</w:t>
            </w:r>
          </w:p>
        </w:tc>
        <w:tc>
          <w:tcPr>
            <w:tcW w:w="168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61447" w:rsidRPr="009907AB" w:rsidTr="005803BA">
        <w:trPr>
          <w:cantSplit/>
          <w:trHeight w:val="562"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</w:t>
            </w:r>
            <w:r w:rsidRPr="003F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F61447" w:rsidRPr="00F61447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отдельных социальных категорий, получивших налоговую льготу по уплате транспортного налога, в общем количестве граждан, обратившихся в Федеральную налоговую службу и имеющих право на соответствующую налоговую льготу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5803BA">
        <w:trPr>
          <w:cantSplit/>
          <w:trHeight w:val="848"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«Повышение качества жизни граждан пожилого возраста»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граждан пожилого возраста, получивших меры социальной поддержки, доплаты к пенсиям и дополнительное пенсионное обеспечение, в общей численности граждан пожилого возраста, обратившихся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имеющих право на соответствующие меры социальной поддержки, доплаты к пенсиям и дополнительное пенсионное обеспечение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пожилого возраста, вовлеченных в социально значимые мероприятия</w:t>
            </w:r>
          </w:p>
        </w:tc>
        <w:tc>
          <w:tcPr>
            <w:tcW w:w="168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134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205" w:type="dxa"/>
          </w:tcPr>
          <w:p w:rsidR="00F61447" w:rsidRPr="009907AB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4" w:type="dxa"/>
          </w:tcPr>
          <w:p w:rsidR="00F61447" w:rsidRPr="00B82F0B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«Обеспечение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оздания условий для реализации Г</w:t>
            </w:r>
            <w:r w:rsidRPr="00B82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осударственной программы»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:rsidR="00F61447" w:rsidRPr="00624806" w:rsidRDefault="00F61447" w:rsidP="00330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3C18C8"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автоматизированных </w:t>
            </w:r>
            <w:r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ме</w:t>
            </w:r>
            <w:proofErr w:type="gramStart"/>
            <w:r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33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D71"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</w:t>
            </w:r>
            <w:proofErr w:type="gramEnd"/>
            <w:r w:rsidR="00330D71"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социальной поддержки населения</w:t>
            </w:r>
            <w:r w:rsidRPr="0062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объединенных в единую информационную систему обработки данных, соответствующую требованиям защиты персональных данных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F61447" w:rsidRPr="009907AB" w:rsidTr="005803BA">
        <w:trPr>
          <w:cantSplit/>
          <w:trHeight w:val="828"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91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D1263F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е</w:t>
            </w: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с рождением (усыновлением) первого ребенка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</w:tr>
      <w:tr w:rsidR="00F61447" w:rsidRPr="009907AB" w:rsidTr="005803BA">
        <w:trPr>
          <w:cantSplit/>
          <w:trHeight w:val="91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с тремя и более детьми,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1096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1096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1104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1112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240">
              <w:rPr>
                <w:rFonts w:ascii="Times New Roman" w:eastAsia="Times New Roman" w:hAnsi="Times New Roman" w:cs="Times New Roman"/>
                <w:lang w:eastAsia="ru-RU"/>
              </w:rPr>
              <w:t>1120</w:t>
            </w:r>
          </w:p>
        </w:tc>
      </w:tr>
      <w:tr w:rsidR="00F61447" w:rsidRPr="009907AB" w:rsidTr="005803BA">
        <w:trPr>
          <w:cantSplit/>
          <w:trHeight w:val="91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получивших е</w:t>
            </w:r>
            <w:r w:rsidRPr="007A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7A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7A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A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уходу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вторым ребенком в возрасте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r w:rsidR="0067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684" w:type="dxa"/>
          </w:tcPr>
          <w:p w:rsidR="00F61447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05" w:type="dxa"/>
          </w:tcPr>
          <w:p w:rsidR="00F61447" w:rsidRPr="00790240" w:rsidRDefault="00F61447" w:rsidP="005803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F61447" w:rsidRPr="009907AB" w:rsidTr="007A7BE1">
        <w:trPr>
          <w:cantSplit/>
          <w:trHeight w:val="1104"/>
        </w:trPr>
        <w:tc>
          <w:tcPr>
            <w:tcW w:w="594" w:type="dxa"/>
            <w:vMerge w:val="restart"/>
          </w:tcPr>
          <w:p w:rsidR="00F61447" w:rsidRDefault="00F61447" w:rsidP="007A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семей, получивших </w:t>
            </w:r>
            <w:r w:rsidRPr="009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9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9A2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 в случае рождения третьего или последующего ребенка в период с 01.01.2019 по 31.12.2021</w:t>
            </w:r>
          </w:p>
        </w:tc>
        <w:tc>
          <w:tcPr>
            <w:tcW w:w="1684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61447" w:rsidRPr="00442F36" w:rsidRDefault="00442F36" w:rsidP="007A7B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1000</w:t>
            </w:r>
          </w:p>
        </w:tc>
        <w:tc>
          <w:tcPr>
            <w:tcW w:w="1134" w:type="dxa"/>
          </w:tcPr>
          <w:p w:rsidR="00F61447" w:rsidRPr="00790240" w:rsidRDefault="00442F36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="00F6144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05" w:type="dxa"/>
          </w:tcPr>
          <w:p w:rsidR="00F61447" w:rsidRPr="00790240" w:rsidRDefault="00442F36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05" w:type="dxa"/>
          </w:tcPr>
          <w:p w:rsidR="00F61447" w:rsidRPr="00790240" w:rsidRDefault="00442F36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05" w:type="dxa"/>
          </w:tcPr>
          <w:p w:rsidR="00F61447" w:rsidRPr="00790240" w:rsidRDefault="00442F36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205" w:type="dxa"/>
          </w:tcPr>
          <w:p w:rsidR="00F61447" w:rsidRPr="00790240" w:rsidRDefault="00F61447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61447" w:rsidRPr="009907AB" w:rsidTr="00F61447">
        <w:trPr>
          <w:cantSplit/>
          <w:trHeight w:val="322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Default="00F61447" w:rsidP="007A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семей, получивших е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ребенка в возрасте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D5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684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61447" w:rsidRPr="00147331" w:rsidRDefault="00147331" w:rsidP="007A7B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500</w:t>
            </w:r>
          </w:p>
        </w:tc>
        <w:tc>
          <w:tcPr>
            <w:tcW w:w="1205" w:type="dxa"/>
          </w:tcPr>
          <w:p w:rsidR="00F61447" w:rsidRPr="00147331" w:rsidRDefault="00147331" w:rsidP="007A7B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200</w:t>
            </w:r>
          </w:p>
        </w:tc>
        <w:tc>
          <w:tcPr>
            <w:tcW w:w="1205" w:type="dxa"/>
          </w:tcPr>
          <w:p w:rsidR="00F61447" w:rsidRPr="00147331" w:rsidRDefault="00147331" w:rsidP="007A7B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</w:p>
        </w:tc>
        <w:tc>
          <w:tcPr>
            <w:tcW w:w="1205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5" w:type="dxa"/>
          </w:tcPr>
          <w:p w:rsidR="00F61447" w:rsidRDefault="00F61447" w:rsidP="007A7B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1447" w:rsidRPr="009907AB" w:rsidTr="005803BA">
        <w:trPr>
          <w:cantSplit/>
          <w:trHeight w:val="1104"/>
        </w:trPr>
        <w:tc>
          <w:tcPr>
            <w:tcW w:w="594" w:type="dxa"/>
            <w:vMerge w:val="restart"/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447" w:rsidRPr="009907AB" w:rsidTr="005803BA">
        <w:trPr>
          <w:cantSplit/>
          <w:trHeight w:val="2208"/>
        </w:trPr>
        <w:tc>
          <w:tcPr>
            <w:tcW w:w="594" w:type="dxa"/>
            <w:vMerge/>
          </w:tcPr>
          <w:p w:rsidR="00F61447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8573A1" w:rsidRDefault="00F61447" w:rsidP="00580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л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 старше трудоспособного возраста, признанных нуждающимися в социальном обслуживании,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охваченных 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системой долговременного ухода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0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 старше трудоспособного возраста, признанных нуждающимися в социальном обслуживании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1447" w:rsidRPr="009907AB" w:rsidTr="005803BA">
        <w:trPr>
          <w:cantSplit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F61447" w:rsidRPr="009907AB" w:rsidRDefault="00F61447" w:rsidP="005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:rsidR="00F61447" w:rsidRPr="00484E69" w:rsidRDefault="00F61447" w:rsidP="0008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в общем количестве организаций социального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4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 всех форм собственности</w:t>
            </w:r>
          </w:p>
        </w:tc>
        <w:tc>
          <w:tcPr>
            <w:tcW w:w="168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134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05" w:type="dxa"/>
          </w:tcPr>
          <w:p w:rsidR="00F61447" w:rsidRPr="009907AB" w:rsidRDefault="00F61447" w:rsidP="0058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</w:tbl>
    <w:p w:rsidR="00C41970" w:rsidRPr="009907AB" w:rsidRDefault="00C41970" w:rsidP="00C41970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C41970" w:rsidRPr="009907AB" w:rsidRDefault="00C41970" w:rsidP="00C419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07AB">
        <w:rPr>
          <w:rFonts w:ascii="Times New Roman" w:hAnsi="Times New Roman" w:cs="Times New Roman"/>
        </w:rPr>
        <w:t>_____________</w:t>
      </w:r>
      <w:r w:rsidRPr="009907AB">
        <w:rPr>
          <w:rFonts w:ascii="Times New Roman" w:hAnsi="Times New Roman" w:cs="Times New Roman"/>
        </w:rPr>
        <w:br w:type="page"/>
      </w:r>
    </w:p>
    <w:p w:rsidR="00C41970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41970" w:rsidRPr="009907A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1E5B9D" w:rsidRDefault="00C41970" w:rsidP="00C41970">
      <w:pPr>
        <w:pStyle w:val="ConsPlusNormal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B9D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41970" w:rsidRPr="001E5B9D" w:rsidRDefault="00C41970" w:rsidP="00C41970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B9D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proofErr w:type="gramStart"/>
      <w:r w:rsidRPr="001E5B9D">
        <w:rPr>
          <w:rFonts w:ascii="Times New Roman" w:hAnsi="Times New Roman" w:cs="Times New Roman"/>
          <w:b/>
          <w:sz w:val="28"/>
          <w:szCs w:val="28"/>
        </w:rPr>
        <w:t>значений целевых показателей эффективности реализации Государственной программы</w:t>
      </w:r>
      <w:proofErr w:type="gramEnd"/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65"/>
        <w:gridCol w:w="5823"/>
        <w:gridCol w:w="8298"/>
      </w:tblGrid>
      <w:tr w:rsidR="00C41970" w:rsidTr="005803BA">
        <w:trPr>
          <w:tblHeader/>
        </w:trPr>
        <w:tc>
          <w:tcPr>
            <w:tcW w:w="225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9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программы, </w:t>
            </w:r>
          </w:p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подпрограммы, отдельного мероприятия, проекта, показателя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9907A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477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B6685B" w:rsidRDefault="00BB0606" w:rsidP="00BB060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получением социальных услуг, оказываемых </w:t>
            </w:r>
            <w:proofErr w:type="spellStart"/>
            <w:proofErr w:type="gramStart"/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поставщи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  <w:proofErr w:type="gramEnd"/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в общем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опрош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енных граждан, нуждающихся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в социальном обслужива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нии, обратившихся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3A6C">
              <w:rPr>
                <w:rFonts w:ascii="Times New Roman" w:hAnsi="Times New Roman" w:cs="Times New Roman"/>
                <w:sz w:val="28"/>
                <w:szCs w:val="28"/>
              </w:rPr>
              <w:t>к поставщикам социальных услуг</w:t>
            </w:r>
          </w:p>
        </w:tc>
        <w:tc>
          <w:tcPr>
            <w:tcW w:w="2806" w:type="pct"/>
          </w:tcPr>
          <w:p w:rsidR="00C41970" w:rsidRPr="00B6685B" w:rsidRDefault="00C41970" w:rsidP="004E7BD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B6685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 показателя рассчитывается по следующей формуле:</w:t>
            </w:r>
          </w:p>
          <w:p w:rsidR="00C41970" w:rsidRPr="004E7BD1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B6685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B6685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proofErr w:type="spellEnd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социальном обслуживании, удовлетворен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 xml:space="preserve">ных получением социальных услуг, оказываемых 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в общем 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 xml:space="preserve"> опрош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 xml:space="preserve">енных граждан, нуждающихся 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>в социальном обслужива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 xml:space="preserve">нии, обратившихся 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</w:t>
            </w:r>
            <w:r w:rsidR="00BB0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606" w:rsidRPr="00AE3A6C">
              <w:rPr>
                <w:rFonts w:ascii="Times New Roman" w:hAnsi="Times New Roman" w:cs="Times New Roman"/>
                <w:sz w:val="28"/>
                <w:szCs w:val="28"/>
              </w:rPr>
              <w:t>к поставщикам социальных услуг</w:t>
            </w:r>
            <w:r w:rsidR="00BB0606"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(процентов);</w:t>
            </w:r>
          </w:p>
          <w:p w:rsidR="00C41970" w:rsidRPr="00D2285D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B6685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proofErr w:type="spellEnd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опрошенных граждан, 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нуждающихся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социальном обслуживании</w:t>
            </w:r>
            <w:r w:rsidR="00B2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0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удовлетворенных </w:t>
            </w:r>
            <w:r w:rsidR="00100D83"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r w:rsidR="00B743A8">
              <w:rPr>
                <w:rFonts w:ascii="Times New Roman" w:hAnsi="Times New Roman" w:cs="Times New Roman"/>
                <w:sz w:val="28"/>
                <w:szCs w:val="28"/>
              </w:rPr>
              <w:t xml:space="preserve">ением </w:t>
            </w:r>
            <w:r w:rsidR="00100D83">
              <w:rPr>
                <w:rFonts w:ascii="Times New Roman" w:hAnsi="Times New Roman" w:cs="Times New Roman"/>
                <w:sz w:val="28"/>
                <w:szCs w:val="28"/>
              </w:rPr>
              <w:t>социальны</w:t>
            </w:r>
            <w:r w:rsidR="00B743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00D83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B743A8">
              <w:rPr>
                <w:rFonts w:ascii="Times New Roman" w:hAnsi="Times New Roman" w:cs="Times New Roman"/>
                <w:sz w:val="28"/>
                <w:szCs w:val="28"/>
              </w:rPr>
              <w:t xml:space="preserve">, оказываемых 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</w:t>
            </w:r>
            <w:r w:rsidR="00B7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6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информации</w:t>
            </w:r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социального развития Кировской 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области, сформированной на основе данных социологических опросов 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>человек);</w:t>
            </w:r>
          </w:p>
          <w:p w:rsidR="00C41970" w:rsidRPr="00B6685B" w:rsidRDefault="00C41970" w:rsidP="0086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B6685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proofErr w:type="spellEnd"/>
            <w:r w:rsidRPr="00B66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общее количество опрошенных </w:t>
            </w:r>
            <w:r w:rsidR="00992445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граждан, нуждающихся</w:t>
            </w:r>
            <w:r w:rsidR="00992445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 социальном обслуживании, </w:t>
            </w:r>
            <w:r w:rsidR="00864084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обратившихся за </w:t>
            </w:r>
            <w:r w:rsidR="00B743A8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</w:t>
            </w:r>
            <w:r w:rsidR="00864084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ением</w:t>
            </w:r>
            <w:r w:rsidR="00B743A8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социальны</w:t>
            </w:r>
            <w:r w:rsidR="00864084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услуг</w:t>
            </w:r>
            <w:r w:rsidR="00864084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</w:t>
            </w:r>
            <w:r w:rsidR="00B743A8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поставщик</w:t>
            </w:r>
            <w:r w:rsidR="00864084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социальных услуг,</w:t>
            </w:r>
            <w:r w:rsidR="00B743A8"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>по информации министерства социального развития Кировской области, сформированной</w:t>
            </w:r>
            <w:r w:rsidR="00864084"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>на основе данных социологических опросов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</w:t>
            </w:r>
            <w:r w:rsidRPr="00D2285D">
              <w:rPr>
                <w:rFonts w:ascii="Times New Roman" w:hAnsi="Times New Roman" w:cs="Times New Roman"/>
                <w:bCs/>
                <w:sz w:val="27"/>
                <w:szCs w:val="27"/>
              </w:rPr>
              <w:t>человек)</w:t>
            </w:r>
          </w:p>
        </w:tc>
      </w:tr>
      <w:tr w:rsidR="00D2285D" w:rsidTr="00D2285D">
        <w:trPr>
          <w:trHeight w:val="90"/>
        </w:trPr>
        <w:tc>
          <w:tcPr>
            <w:tcW w:w="225" w:type="pct"/>
          </w:tcPr>
          <w:p w:rsidR="00D2285D" w:rsidRPr="009907AB" w:rsidRDefault="00D2285D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D2285D" w:rsidRPr="00D2285D" w:rsidRDefault="00D2285D" w:rsidP="00B26F2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2285D">
              <w:rPr>
                <w:rFonts w:ascii="Times New Roman" w:hAnsi="Times New Roman" w:cs="Times New Roman"/>
                <w:sz w:val="27"/>
                <w:szCs w:val="27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2806" w:type="pct"/>
          </w:tcPr>
          <w:p w:rsidR="00D2285D" w:rsidRPr="00D2285D" w:rsidRDefault="00D2285D" w:rsidP="00D2285D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D2285D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 показателя рассчитывается по следующей формуле:</w:t>
            </w:r>
          </w:p>
          <w:p w:rsidR="00D2285D" w:rsidRPr="009907AB" w:rsidRDefault="007232E8" w:rsidP="00D2285D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в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100%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D2285D" w:rsidRPr="00D2285D" w:rsidRDefault="00D2285D" w:rsidP="00D2285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  <w:proofErr w:type="spellEnd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2285D">
              <w:rPr>
                <w:rFonts w:ascii="Times New Roman" w:hAnsi="Times New Roman" w:cs="Times New Roman"/>
                <w:sz w:val="27"/>
                <w:szCs w:val="27"/>
              </w:rPr>
              <w:t>удельный вес граждан, получивших меры социальной поддержки, в общей численности граждан, обратившихся</w:t>
            </w:r>
            <w:r w:rsidRPr="00D2285D">
              <w:rPr>
                <w:rFonts w:ascii="Times New Roman" w:hAnsi="Times New Roman" w:cs="Times New Roman"/>
                <w:sz w:val="27"/>
                <w:szCs w:val="27"/>
              </w:rPr>
              <w:br/>
              <w:t>в учреждения социальной защиты населения Кировской области</w:t>
            </w:r>
            <w:r w:rsidRPr="00D2285D">
              <w:rPr>
                <w:rFonts w:ascii="Times New Roman" w:hAnsi="Times New Roman" w:cs="Times New Roman"/>
                <w:sz w:val="27"/>
                <w:szCs w:val="27"/>
              </w:rPr>
              <w:br/>
              <w:t>и имеющих право на соответствующие меры социальной поддержки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(процентов);</w:t>
            </w:r>
          </w:p>
          <w:p w:rsidR="00D2285D" w:rsidRPr="00EE30F3" w:rsidRDefault="00D2285D" w:rsidP="00D228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мсп</w:t>
            </w:r>
            <w:proofErr w:type="spellEnd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граждан, получивших меры социальной поддержки, по информации министерства социального развития Кировской области (человек);</w:t>
            </w:r>
          </w:p>
          <w:p w:rsidR="00D2285D" w:rsidRDefault="00D2285D" w:rsidP="00D2285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E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E30F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</w:t>
            </w:r>
            <w:r w:rsidRPr="00EE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общее количество граждан, обратившихся </w:t>
            </w:r>
            <w:r w:rsidRPr="00D2285D">
              <w:rPr>
                <w:rFonts w:ascii="Times New Roman" w:hAnsi="Times New Roman" w:cs="Times New Roman"/>
                <w:sz w:val="27"/>
                <w:szCs w:val="27"/>
              </w:rPr>
              <w:t>в учреждения социальной защиты населения Кировской области</w:t>
            </w:r>
            <w:r w:rsidRPr="00D22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 получением социальных услуг и имеющих право на меры социальной поддержки, по информации министерства социального развития Кировской области (человек)</w:t>
            </w:r>
          </w:p>
        </w:tc>
      </w:tr>
      <w:tr w:rsidR="00D2285D" w:rsidTr="00D2285D">
        <w:trPr>
          <w:trHeight w:val="431"/>
        </w:trPr>
        <w:tc>
          <w:tcPr>
            <w:tcW w:w="225" w:type="pct"/>
          </w:tcPr>
          <w:p w:rsidR="00D2285D" w:rsidRPr="009907AB" w:rsidRDefault="00D2285D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D2285D" w:rsidRPr="00084477" w:rsidRDefault="00D2285D" w:rsidP="00B26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4477">
              <w:rPr>
                <w:rFonts w:ascii="Times New Roman" w:hAnsi="Times New Roman" w:cs="Times New Roman"/>
                <w:sz w:val="28"/>
                <w:szCs w:val="28"/>
              </w:rPr>
              <w:t xml:space="preserve">оля инвалидов, в отношении которых осуществлялись мероприятия по </w:t>
            </w:r>
            <w:proofErr w:type="spellStart"/>
            <w:r w:rsidRPr="00084477">
              <w:rPr>
                <w:rFonts w:ascii="Times New Roman" w:hAnsi="Times New Roman" w:cs="Times New Roman"/>
                <w:sz w:val="28"/>
                <w:szCs w:val="28"/>
              </w:rPr>
              <w:t>реабили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84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6" w:type="pct"/>
          </w:tcPr>
          <w:p w:rsidR="00D2285D" w:rsidRPr="00D2285D" w:rsidRDefault="00D2285D" w:rsidP="00D2285D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D2285D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 показателя рассчитывается по следующей формуле:</w:t>
            </w:r>
          </w:p>
          <w:p w:rsidR="00D2285D" w:rsidRDefault="00D2285D" w:rsidP="00D2285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970" w:rsidTr="005803BA">
        <w:tc>
          <w:tcPr>
            <w:tcW w:w="225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EA2B6D" w:rsidRDefault="00C41970" w:rsidP="0086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и (или) </w:t>
            </w:r>
            <w:proofErr w:type="spellStart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, в общей численности инвалидов, имеющих 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такие рекомендации в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или </w:t>
            </w:r>
            <w:proofErr w:type="spellStart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2806" w:type="pct"/>
          </w:tcPr>
          <w:p w:rsidR="00C41970" w:rsidRPr="009907AB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den>
                </m:f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EA2B6D" w:rsidRDefault="00C41970" w:rsidP="00580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ра</w:t>
            </w:r>
            <w:proofErr w:type="spellEnd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в отношении которых осуществлялись мероприятия по реабилитации и (или) </w:t>
            </w:r>
            <w:proofErr w:type="spellStart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, в общей численности инвалидов, 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имеющих такие рекомендации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индивидуальной программе реабилитации или </w:t>
            </w:r>
            <w:proofErr w:type="spellStart"/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64084"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(процентов);</w:t>
            </w:r>
          </w:p>
          <w:p w:rsidR="00C41970" w:rsidRPr="00EA2B6D" w:rsidRDefault="00C41970" w:rsidP="00580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мр</w:t>
            </w:r>
            <w:proofErr w:type="spellEnd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в отношении которых осуществлялись мероприятия по реабилитации и (или) </w:t>
            </w:r>
            <w:proofErr w:type="spellStart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информации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(человек);</w:t>
            </w:r>
          </w:p>
          <w:p w:rsidR="00C41970" w:rsidRPr="009907AB" w:rsidRDefault="00C41970" w:rsidP="00EA2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р</w:t>
            </w:r>
            <w:proofErr w:type="spellEnd"/>
            <w:proofErr w:type="gramEnd"/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инвалидов, имеющих 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EA2B6D" w:rsidRPr="00EA2B6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EA2B6D" w:rsidRPr="00EA2B6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или </w:t>
            </w:r>
            <w:proofErr w:type="spellStart"/>
            <w:r w:rsidR="00864084" w:rsidRPr="00EA2B6D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2B6D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информации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</w:t>
            </w:r>
          </w:p>
        </w:tc>
      </w:tr>
      <w:tr w:rsidR="004E7BD1" w:rsidTr="005803BA">
        <w:tc>
          <w:tcPr>
            <w:tcW w:w="225" w:type="pct"/>
            <w:vMerge w:val="restart"/>
          </w:tcPr>
          <w:p w:rsidR="004E7BD1" w:rsidRPr="009907AB" w:rsidRDefault="004E7BD1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9" w:type="pct"/>
          </w:tcPr>
          <w:p w:rsidR="004E7BD1" w:rsidRPr="00EA2B6D" w:rsidRDefault="004E7BD1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Подпрограмма «Социальное обслуживание граждан»</w:t>
            </w:r>
          </w:p>
        </w:tc>
        <w:tc>
          <w:tcPr>
            <w:tcW w:w="2806" w:type="pct"/>
          </w:tcPr>
          <w:p w:rsidR="004E7BD1" w:rsidRPr="009907AB" w:rsidRDefault="004E7BD1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BD1" w:rsidTr="005803BA">
        <w:tc>
          <w:tcPr>
            <w:tcW w:w="225" w:type="pct"/>
            <w:vMerge/>
          </w:tcPr>
          <w:p w:rsidR="004E7BD1" w:rsidRPr="009907AB" w:rsidRDefault="004E7BD1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4E7BD1" w:rsidRPr="00EA2B6D" w:rsidRDefault="004E7BD1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социальные услуги у поставщиков социальных услуг,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br/>
              <w:t>в общем количестве граждан, обратившихся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2445" w:rsidRPr="00EA2B6D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</w:t>
            </w:r>
            <w:r w:rsidR="00992445" w:rsidRPr="00EA2B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к поставщикам социальных услуг</w:t>
            </w:r>
          </w:p>
        </w:tc>
        <w:tc>
          <w:tcPr>
            <w:tcW w:w="2806" w:type="pct"/>
          </w:tcPr>
          <w:p w:rsidR="004E7BD1" w:rsidRPr="00EA2B6D" w:rsidRDefault="004E7BD1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A2B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4E7BD1" w:rsidRPr="009907AB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псу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sub>
                    </m:sSub>
                  </m:den>
                </m:f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4E7BD1" w:rsidRPr="00EA2B6D" w:rsidRDefault="004E7BD1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8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2083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псу</w:t>
            </w:r>
            <w:proofErr w:type="spellEnd"/>
            <w:r w:rsidRPr="0092083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9208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социальные услуги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br/>
              <w:t>у поставщиков социальных услуг, в общем количестве граждан, обратившихся за получением социальных услуг к поставщикам социальных услуг</w:t>
            </w:r>
            <w:r w:rsidRPr="00EA2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(процентов);</w:t>
            </w:r>
          </w:p>
          <w:p w:rsidR="004E7BD1" w:rsidRPr="002954AD" w:rsidRDefault="004E7BD1" w:rsidP="00EA2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208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2083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9208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социальные услуги</w:t>
            </w:r>
            <w:r w:rsidR="00F16D58" w:rsidRPr="00EA2B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F16D58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поставщиков социальных услуг, </w:t>
            </w:r>
            <w:r w:rsidR="009A3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58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9A3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58" w:rsidRPr="00EA2B6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="009A3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D58" w:rsidRPr="00EA2B6D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</w:tr>
      <w:tr w:rsidR="004E7BD1" w:rsidTr="005803BA">
        <w:tc>
          <w:tcPr>
            <w:tcW w:w="225" w:type="pct"/>
            <w:vMerge/>
          </w:tcPr>
          <w:p w:rsidR="004E7BD1" w:rsidRPr="009907AB" w:rsidRDefault="004E7BD1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4E7BD1" w:rsidRPr="002954AD" w:rsidRDefault="004E7BD1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4E7BD1" w:rsidRPr="00FC7796" w:rsidRDefault="006E098F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Ки</w:t>
            </w:r>
            <w:r w:rsidR="00FC7796" w:rsidRPr="00FC7796">
              <w:rPr>
                <w:rFonts w:ascii="Times New Roman" w:hAnsi="Times New Roman" w:cs="Times New Roman"/>
                <w:sz w:val="28"/>
                <w:szCs w:val="28"/>
              </w:rPr>
              <w:t>ровской области, сформированной</w:t>
            </w:r>
            <w:r w:rsidR="00FC7796" w:rsidRPr="00FC77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E7BD1" w:rsidRPr="00FC7796">
              <w:rPr>
                <w:rFonts w:ascii="Times New Roman" w:hAnsi="Times New Roman" w:cs="Times New Roman"/>
                <w:sz w:val="28"/>
                <w:szCs w:val="28"/>
              </w:rPr>
              <w:t>основе отчета по форме сведений о получателях социальных услуг, утвержденной приказом Министерства труда и социальной защиты Российской Федерации от 18.09.2014 № 651н</w:t>
            </w:r>
            <w:r w:rsidR="00FC7796" w:rsidRPr="00FC77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7BD1"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proofErr w:type="gramStart"/>
            <w:r w:rsidR="004E7BD1" w:rsidRPr="00FC7796">
              <w:rPr>
                <w:rFonts w:ascii="Times New Roman" w:hAnsi="Times New Roman" w:cs="Times New Roman"/>
                <w:sz w:val="28"/>
                <w:szCs w:val="28"/>
              </w:rPr>
              <w:t>Порядка осуществления мониторинга социального обслуживания граждан</w:t>
            </w:r>
            <w:proofErr w:type="gramEnd"/>
            <w:r w:rsidR="004E7BD1"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 в субъектах Российской Федерации, а также форм документов, необходимых</w:t>
            </w:r>
            <w:r w:rsidR="00D2285D"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BD1" w:rsidRPr="00FC7796">
              <w:rPr>
                <w:rFonts w:ascii="Times New Roman" w:hAnsi="Times New Roman" w:cs="Times New Roman"/>
                <w:sz w:val="28"/>
                <w:szCs w:val="28"/>
              </w:rPr>
              <w:t>для осуществления такого мониторинга» (человек);</w:t>
            </w:r>
          </w:p>
          <w:p w:rsidR="004E7BD1" w:rsidRPr="009907AB" w:rsidRDefault="004E7BD1" w:rsidP="004E7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79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C77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граждан, обратившихся за получением социальных услуг к поставщикам социальных услуг,</w:t>
            </w:r>
            <w:r w:rsidR="00992445" w:rsidRPr="00FC77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области, сформированной на основе отчета по форме сведений</w:t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br/>
              <w:t>о получателях социальных услуг, утвержденной приказом Министерства труда и социаль</w:t>
            </w:r>
            <w:r w:rsidR="00FC7796" w:rsidRPr="00FC7796">
              <w:rPr>
                <w:rFonts w:ascii="Times New Roman" w:hAnsi="Times New Roman" w:cs="Times New Roman"/>
                <w:sz w:val="28"/>
                <w:szCs w:val="28"/>
              </w:rPr>
              <w:t>ной защиты Российской Федерации</w:t>
            </w:r>
            <w:r w:rsidR="00FC7796" w:rsidRPr="00FC77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>от 18.09.2014 № 651н «Об утверждении Порядка осуществления мониторинга социального обслуживания граждан в субъектах Российской Федерации, а также форм документов, необходимых</w:t>
            </w:r>
            <w:proofErr w:type="gramEnd"/>
            <w:r w:rsidRPr="00FC7796">
              <w:rPr>
                <w:rFonts w:ascii="Times New Roman" w:hAnsi="Times New Roman" w:cs="Times New Roman"/>
                <w:sz w:val="28"/>
                <w:szCs w:val="28"/>
              </w:rPr>
              <w:br/>
              <w:t>для осуществления такого мониторинга» (человек)</w:t>
            </w:r>
          </w:p>
        </w:tc>
      </w:tr>
      <w:tr w:rsidR="004E7BD1" w:rsidTr="005803BA">
        <w:tc>
          <w:tcPr>
            <w:tcW w:w="225" w:type="pct"/>
            <w:vMerge/>
          </w:tcPr>
          <w:p w:rsidR="004E7BD1" w:rsidRPr="009907AB" w:rsidRDefault="004E7BD1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4E7BD1" w:rsidRPr="00FC7796" w:rsidRDefault="004E7BD1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 xml:space="preserve">доля семей, снятых с учета </w:t>
            </w:r>
            <w:r w:rsidR="00992445" w:rsidRPr="00FC7796"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992445" w:rsidRPr="00FC77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7796">
              <w:rPr>
                <w:rFonts w:ascii="Times New Roman" w:hAnsi="Times New Roman" w:cs="Times New Roman"/>
                <w:sz w:val="28"/>
                <w:szCs w:val="28"/>
              </w:rPr>
              <w:t>с улучшением ситуации в семье, в общем количестве семей, снятых с учета</w:t>
            </w:r>
          </w:p>
        </w:tc>
        <w:tc>
          <w:tcPr>
            <w:tcW w:w="2806" w:type="pct"/>
          </w:tcPr>
          <w:p w:rsidR="004E7BD1" w:rsidRDefault="004E7BD1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4E7BD1" w:rsidRPr="00E26375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ос</m:t>
                        </m:r>
                      </m:sub>
                    </m:sSub>
                  </m:den>
                </m:f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%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4E7BD1" w:rsidRPr="009907AB" w:rsidRDefault="004E7BD1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 xml:space="preserve">доля семей, снятых с учета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улучшением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общем количестве семей, снятых с 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2285D" w:rsidRDefault="004E7BD1" w:rsidP="005803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="00D22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семей, снятых с учета по решению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D22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делам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защите их прав</w:t>
            </w:r>
            <w:r w:rsidR="00D22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D22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</w:t>
            </w:r>
            <w:proofErr w:type="gramEnd"/>
          </w:p>
          <w:p w:rsidR="004E7BD1" w:rsidRDefault="004E7BD1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4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 округе</w:t>
            </w:r>
            <w:r w:rsidR="00F54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2A5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</w:t>
            </w:r>
            <w:r w:rsidR="002A59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улучшением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ситуации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 развития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E7BD1" w:rsidRPr="009907AB" w:rsidRDefault="004E7BD1" w:rsidP="00F35F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семей, </w:t>
            </w:r>
            <w:r w:rsidRPr="001E3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снятых с учета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</w:t>
            </w:r>
            <w:r w:rsidRPr="001E3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муниципальном районе </w:t>
            </w:r>
            <w:r w:rsidR="00F35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городском округе</w:t>
            </w:r>
            <w:r w:rsidR="00F35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улучшением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ситуации в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достижением несовершеннолетним возраста 18 лет, сменой </w:t>
            </w:r>
            <w:proofErr w:type="spellStart"/>
            <w:proofErr w:type="gramStart"/>
            <w:r w:rsidR="00F35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несовер-шеннолетним</w:t>
            </w:r>
            <w:proofErr w:type="spellEnd"/>
            <w:proofErr w:type="gramEnd"/>
            <w:r w:rsidR="00F35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жительства, смертью несовершеннол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етнего,</w:t>
            </w:r>
            <w:r w:rsidR="00F35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 развития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«Организация деятельности поставщиков социальных услуг»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2954AD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доля граждан старше трудоспособного возраста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инвалидов, получивших услуги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spellStart"/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технологий, в общем количестве граждан старше трудоспособного возраста и инвалидов, получивших социальные услуги во всех формах социального обслуживания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F7558C" w:rsidRDefault="007232E8" w:rsidP="004E7BD1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спи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су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F7558C" w:rsidRDefault="00C41970" w:rsidP="00580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и</w:t>
            </w:r>
            <w:proofErr w:type="spellEnd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 трудоспособного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 xml:space="preserve">и инвалидов, получивших услуги в рамках </w:t>
            </w:r>
            <w:proofErr w:type="spellStart"/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технологий, в общем количестве граждан старше трудоспособного возраста и инвалидов, получивших социальные услуги во всех формах социального обслуживания</w:t>
            </w:r>
            <w:r w:rsidRPr="00F7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4E7BD1" w:rsidRDefault="00C41970" w:rsidP="00405B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т</w:t>
            </w:r>
            <w:proofErr w:type="spellEnd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 старше трудоспособного возраста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инвалидов, получивших услуги в рамках </w:t>
            </w:r>
            <w:proofErr w:type="spellStart"/>
            <w:r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>стационаро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замеща</w:t>
            </w:r>
            <w:r w:rsidR="00F16D58"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>ющих</w:t>
            </w:r>
            <w:proofErr w:type="spellEnd"/>
            <w:r w:rsidR="00F16D58"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5B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F16D58" w:rsidRPr="002D6BB8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технологий</w:t>
            </w:r>
            <w:r w:rsidR="00F16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05B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F16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405B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F16D58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информации</w:t>
            </w:r>
          </w:p>
        </w:tc>
      </w:tr>
      <w:tr w:rsidR="00C41970" w:rsidTr="005803BA">
        <w:trPr>
          <w:trHeight w:val="92"/>
        </w:trPr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2954AD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6E098F" w:rsidRDefault="006E098F" w:rsidP="00580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социального развития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(единиц);</w:t>
            </w:r>
          </w:p>
          <w:p w:rsidR="00C41970" w:rsidRPr="009907A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су</w:t>
            </w:r>
            <w:proofErr w:type="spellEnd"/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2D6BB8">
              <w:rPr>
                <w:rFonts w:ascii="Times New Roman" w:hAnsi="Times New Roman" w:cs="Times New Roman"/>
                <w:sz w:val="28"/>
                <w:szCs w:val="28"/>
              </w:rPr>
              <w:t>старше трудоспособного возраста и инвалидов, получивших социальные услуги во всех формах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социального развития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69" w:type="pct"/>
          </w:tcPr>
          <w:p w:rsidR="00C41970" w:rsidRPr="002954AD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безопасного пребывания граждан на объектах организаций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в ведении Кировской области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6" w:type="pct"/>
          </w:tcPr>
          <w:p w:rsidR="00C41970" w:rsidRDefault="00C41970" w:rsidP="005803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970" w:rsidTr="005803BA">
        <w:trPr>
          <w:trHeight w:val="70"/>
        </w:trPr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лиц, которым причинен вред жизни и здоровью в результате нарушения организациями социального обслуживания, находящимися в ведении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сфере социального обслуживания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85585F" w:rsidRDefault="007232E8" w:rsidP="004E7BD1">
            <w:pPr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Ч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лв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В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.1.9.1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В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.1.9.7</m:t>
                    </m:r>
                  </m:den>
                </m:f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100 000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получателей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социальных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услуг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5D56E1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6E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D56E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лв</w:t>
            </w:r>
            <w:proofErr w:type="spellEnd"/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лиц, которым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причинен вред жизни и здоровью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>в результате нарушения организациями социального обслуживания, находящимися в ведении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 в сфере социального обслуживания (единиц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>на 100 000 получателей социальных услуг);</w:t>
            </w:r>
          </w:p>
          <w:p w:rsidR="00C41970" w:rsidRPr="005D56E1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В.1.9.1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лиц, которым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причинен вред жизни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здоровью 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>в результате нарушения организациями социального обслуживания, находящимися в ведении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 в сфере социального обслуживания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социального развития Кировской области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(человек);</w:t>
            </w:r>
          </w:p>
          <w:p w:rsidR="00C41970" w:rsidRDefault="00C41970" w:rsidP="005803B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В.1.9.7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социальных услуг, которым предоставлены социальные услуги на территории 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информации министерства</w:t>
            </w:r>
            <w:r w:rsidRPr="00F755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социального развития Кировской области</w:t>
            </w:r>
            <w:r w:rsidRPr="005D56E1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rPr>
          <w:trHeight w:val="70"/>
        </w:trPr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«Создание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знаний работников организаций 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в ведении Кировской области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rPr>
          <w:trHeight w:val="70"/>
        </w:trPr>
        <w:tc>
          <w:tcPr>
            <w:tcW w:w="225" w:type="pct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2954AD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2D">
              <w:rPr>
                <w:rFonts w:ascii="Times New Roman" w:hAnsi="Times New Roman" w:cs="Times New Roman"/>
                <w:sz w:val="28"/>
                <w:szCs w:val="28"/>
              </w:rPr>
              <w:t>доля специалистов организаций социального обслуживания,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C2D">
              <w:rPr>
                <w:rFonts w:ascii="Times New Roman" w:hAnsi="Times New Roman" w:cs="Times New Roman"/>
                <w:sz w:val="28"/>
                <w:szCs w:val="28"/>
              </w:rPr>
              <w:t xml:space="preserve">повысивших </w:t>
            </w:r>
            <w:proofErr w:type="spellStart"/>
            <w:proofErr w:type="gramStart"/>
            <w:r w:rsidRPr="00BB2C2D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2C2D">
              <w:rPr>
                <w:rFonts w:ascii="Times New Roman" w:hAnsi="Times New Roman" w:cs="Times New Roman"/>
                <w:sz w:val="28"/>
                <w:szCs w:val="28"/>
              </w:rPr>
              <w:t>сиональные</w:t>
            </w:r>
            <w:proofErr w:type="spellEnd"/>
            <w:proofErr w:type="gramEnd"/>
            <w:r w:rsidRPr="00BB2C2D">
              <w:rPr>
                <w:rFonts w:ascii="Times New Roman" w:hAnsi="Times New Roman" w:cs="Times New Roman"/>
                <w:sz w:val="28"/>
                <w:szCs w:val="28"/>
              </w:rPr>
              <w:t xml:space="preserve"> знания,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общем количестве</w:t>
            </w:r>
            <w:r w:rsidRPr="00BB2C2D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организаций социального обслуживания, </w:t>
            </w:r>
            <w:r w:rsidRPr="006F4180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запланированных к </w:t>
            </w:r>
            <w:proofErr w:type="spellStart"/>
            <w:r w:rsidRPr="006F4180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4180">
              <w:rPr>
                <w:rFonts w:ascii="Times New Roman" w:hAnsi="Times New Roman" w:cs="Times New Roman"/>
                <w:sz w:val="28"/>
                <w:szCs w:val="28"/>
              </w:rPr>
              <w:t>шению</w:t>
            </w:r>
            <w:proofErr w:type="spellEnd"/>
            <w:r w:rsidRPr="006F418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знаний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581C6D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квалиф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6E098F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E098F">
              <w:rPr>
                <w:rFonts w:ascii="Times New Roman" w:hAnsi="Times New Roman" w:cs="Times New Roman"/>
                <w:sz w:val="28"/>
                <w:szCs w:val="28"/>
              </w:rPr>
              <w:t>доля специалистов организаций социального обслуживания,  повысивших профессиональные знания, в общем количестве специалистов организаций социального обслуживания, запланированных к повышению профессиональных знаний (процентов);</w:t>
            </w:r>
          </w:p>
          <w:p w:rsidR="00C41970" w:rsidRPr="006E098F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9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9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квалиф</w:t>
            </w:r>
            <w:proofErr w:type="spellEnd"/>
            <w:r w:rsidRPr="006E098F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повысивших профессиональный уровень специалистов организаций социального обслуживания, находящихся в ведении Кировской области, </w:t>
            </w:r>
            <w:r w:rsidR="004E7BD1" w:rsidRPr="006E098F">
              <w:rPr>
                <w:rFonts w:ascii="Times New Roman" w:hAnsi="Times New Roman" w:cs="Times New Roman"/>
                <w:sz w:val="28"/>
                <w:szCs w:val="28"/>
              </w:rPr>
              <w:t>в отчетном году,</w:t>
            </w:r>
            <w:r w:rsidR="004E7BD1" w:rsidRPr="006E09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098F"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 (человек);</w:t>
            </w:r>
          </w:p>
          <w:p w:rsidR="00F16D58" w:rsidRPr="009907AB" w:rsidRDefault="00C41970" w:rsidP="006E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9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9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proofErr w:type="spellEnd"/>
            <w:r w:rsidRPr="006E098F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запланированных к повышению профессиональных знаний специалистов </w:t>
            </w:r>
            <w:r w:rsidRPr="006E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социального обслуживания, </w:t>
            </w:r>
            <w:r w:rsidRPr="006E098F">
              <w:rPr>
                <w:rFonts w:ascii="Times New Roman" w:hAnsi="Times New Roman" w:cs="Times New Roman"/>
                <w:sz w:val="28"/>
                <w:szCs w:val="28"/>
              </w:rPr>
              <w:t>находящихся в ведении Кировской области,</w:t>
            </w:r>
            <w:r w:rsidRPr="006E098F">
              <w:rPr>
                <w:rFonts w:ascii="Times New Roman" w:hAnsi="Times New Roman" w:cs="Times New Roman"/>
                <w:sz w:val="28"/>
                <w:szCs w:val="28"/>
              </w:rPr>
              <w:br/>
              <w:t>в отчетном году, по информации министерства социального развития Кировской области (человек)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нных на повышение статуса семьи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 xml:space="preserve">и брака, укрепление семейных отношений, ответственного </w:t>
            </w:r>
            <w:proofErr w:type="spellStart"/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</w:p>
        </w:tc>
        <w:tc>
          <w:tcPr>
            <w:tcW w:w="2806" w:type="pct"/>
          </w:tcPr>
          <w:p w:rsidR="00C41970" w:rsidRPr="009907AB" w:rsidRDefault="005E4A83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 xml:space="preserve">начение показателя определяется на основании информации 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</w:t>
            </w:r>
            <w:r w:rsidR="00C41970" w:rsidRPr="002222F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</w:t>
            </w:r>
            <w:r w:rsidR="00C41970" w:rsidRPr="002222FE">
              <w:rPr>
                <w:rFonts w:ascii="Times New Roman" w:hAnsi="Times New Roman" w:cs="Times New Roman"/>
                <w:sz w:val="28"/>
                <w:szCs w:val="28"/>
              </w:rPr>
              <w:t>на основе отчет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970" w:rsidRPr="002222FE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 Кировской области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rPr>
          <w:trHeight w:val="91"/>
        </w:trPr>
        <w:tc>
          <w:tcPr>
            <w:tcW w:w="225" w:type="pct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районов и городских округов Кировской области, в которых проведен мониторинг нанесенных на карту доступности Кировской област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и приоритетных объектов и услуг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1670">
              <w:rPr>
                <w:rFonts w:ascii="Times New Roman" w:hAnsi="Times New Roman" w:cs="Times New Roman"/>
                <w:sz w:val="28"/>
                <w:szCs w:val="28"/>
              </w:rPr>
              <w:t>в приоритетных сферах жизнедеятельности инвалидов, в общем количестве муниципальных районов и городских округов Кировской области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1046B8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A5E3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916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1670">
              <w:rPr>
                <w:rFonts w:ascii="Times New Roman" w:hAnsi="Times New Roman" w:cs="Times New Roman"/>
                <w:sz w:val="28"/>
                <w:szCs w:val="28"/>
              </w:rPr>
              <w:t>в общем количестве муниципальных районов и городских округов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Default="00C41970" w:rsidP="004E7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proofErr w:type="gram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районов и городских округов,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в которых проведен мониторин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нанесенных на карту доступности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приоритетных объектов и услуг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в приоритетных сферах жизнедеятельности инвалидов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(единиц)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6D58" w:rsidRDefault="00F16D58" w:rsidP="004E7BD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общее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муниципальных районов и городских</w:t>
            </w:r>
            <w:r w:rsidR="00C05079">
              <w:rPr>
                <w:rFonts w:ascii="Times New Roman" w:hAnsi="Times New Roman" w:cs="Times New Roman"/>
                <w:sz w:val="28"/>
                <w:szCs w:val="28"/>
              </w:rPr>
              <w:t xml:space="preserve"> окру-</w:t>
            </w:r>
          </w:p>
        </w:tc>
      </w:tr>
      <w:tr w:rsidR="00C41970" w:rsidTr="005803BA">
        <w:trPr>
          <w:trHeight w:val="150"/>
        </w:trPr>
        <w:tc>
          <w:tcPr>
            <w:tcW w:w="225" w:type="pct"/>
            <w:vMerge/>
            <w:tcBorders>
              <w:bottom w:val="nil"/>
            </w:tcBorders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 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внутренней политики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(единиц)</w:t>
            </w:r>
          </w:p>
        </w:tc>
      </w:tr>
      <w:tr w:rsidR="00C41970" w:rsidTr="005803BA">
        <w:trPr>
          <w:trHeight w:val="70"/>
        </w:trPr>
        <w:tc>
          <w:tcPr>
            <w:tcW w:w="225" w:type="pct"/>
            <w:tcBorders>
              <w:top w:val="nil"/>
              <w:bottom w:val="nil"/>
            </w:tcBorders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доля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маломобильных групп населения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приоритетных объектов социальной,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транспортной,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в общем количестве приоритетных объектов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A97843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дмгн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ости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сти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×100%,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мгн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приоритетных объектов социальной, транспортной, инженерной инфраструктуры в общем количестве приоритетных объектов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4B1D9F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сти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объектов социальной, транспортной, инженерной инфраструктуры, оборудованных специальными приспособлениями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сформированной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молодежной политики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транспорта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сти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приоритетных объектов социальной, транспортной, инженерной инфраструктуры,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сформированной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молодежной политики Кировской области,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транспорта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3463"/>
        </w:trPr>
        <w:tc>
          <w:tcPr>
            <w:tcW w:w="225" w:type="pct"/>
            <w:tcBorders>
              <w:top w:val="nil"/>
              <w:bottom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опрошенных инвалидов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5D6B32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ип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AE61FA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ип</w:t>
            </w:r>
            <w:proofErr w:type="spellEnd"/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оп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инвалидов, положительно оценивающих отношение населения к проблемам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информации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A0E2D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опрошенных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c>
          <w:tcPr>
            <w:tcW w:w="225" w:type="pct"/>
            <w:vMerge w:val="restart"/>
            <w:tcBorders>
              <w:top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5803BA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областных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государственных учреждений социальной сферы, предоставляющих социальные услуги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D0566E" w:rsidRDefault="007232E8" w:rsidP="004E7BD1">
            <w:pPr>
              <w:spacing w:before="4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proofErr w:type="spellEnd"/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государственных учреждений социальной сферы, предоставляющих социальные услуги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учреждений социальной сферы, предоставляющих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применением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коррекционного и реабилитационного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4E7B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государственных учреждений социальной сферы, предоставляющих социальные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/>
            <w:tcBorders>
              <w:bottom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416AC1" w:rsidP="004E7BD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6AC1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 за получением социальных услуг к поставщикам социальных услуг, повысившим профессиональный уровень специалистов по вопросам реабилитации и социальной интеграции</w:t>
            </w:r>
            <w:proofErr w:type="gramEnd"/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37DB3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гр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ур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Г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гр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интеграции, в общем количестве опрошенных граждан, нуждающихся в реабилитации и социальной интеграции, обратившихся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t xml:space="preserve"> за получением социальных услуг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 xml:space="preserve">к поставщикам социальных услуг, повысившим </w:t>
            </w:r>
            <w:proofErr w:type="spellStart"/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>профессиональ</w:t>
            </w:r>
            <w:r w:rsidR="006E09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специа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t>листов по вопросам реабилитации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6AC1" w:rsidRPr="00416AC1">
              <w:rPr>
                <w:rFonts w:ascii="Times New Roman" w:hAnsi="Times New Roman" w:cs="Times New Roman"/>
                <w:sz w:val="28"/>
                <w:szCs w:val="28"/>
              </w:rPr>
              <w:t>и социальной интеграции</w:t>
            </w:r>
            <w:r w:rsidR="00416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ур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граждан, нуждающихся в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и социальной интеграции, удовлетворенных получением социальных услуг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t>, оказываемых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услуг, повысивши</w:t>
            </w:r>
            <w:r w:rsidR="00416AC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 и социальной интеграции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информации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сформированной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количество опрошенных граждан, нуждающихся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в реабилитации и 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интеграции, обратившихся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 к поставщикам социальных услуг, повысивши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урове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нь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реаби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литации и социальной интеграции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сформированной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rPr>
          <w:trHeight w:val="116"/>
        </w:trPr>
        <w:tc>
          <w:tcPr>
            <w:tcW w:w="225" w:type="pct"/>
            <w:vMerge w:val="restart"/>
            <w:tcBorders>
              <w:top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принятых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по программам</w:t>
            </w:r>
            <w:proofErr w:type="gramEnd"/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 (по отношению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значению показателя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предыдуще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37DB3" w:rsidRDefault="007232E8" w:rsidP="004E7BD1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спо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спообуч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инвалидов, принятых на </w:t>
            </w:r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по программам</w:t>
            </w:r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среднего профессионального образования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(по отношению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значению показателя 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предыдуще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70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C1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спообуч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принятых на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по программам</w:t>
            </w:r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среднего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 отчетном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 w:rsidR="00C1455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 w:rsidR="00C14550">
              <w:rPr>
                <w:rFonts w:ascii="Times New Roman" w:hAnsi="Times New Roman" w:cs="Times New Roman"/>
                <w:bCs/>
                <w:sz w:val="28"/>
                <w:szCs w:val="28"/>
              </w:rPr>
              <w:t>, сформированной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E7BD1" w:rsidRPr="00FB37DC">
              <w:rPr>
                <w:rFonts w:ascii="Times New Roman" w:hAnsi="Times New Roman" w:cs="Times New Roman"/>
                <w:sz w:val="28"/>
                <w:szCs w:val="28"/>
              </w:rPr>
              <w:t>здраво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охра</w:t>
            </w:r>
            <w:r w:rsidR="00F16D58" w:rsidRPr="00FB37DC">
              <w:rPr>
                <w:rFonts w:ascii="Times New Roman" w:hAnsi="Times New Roman" w:cs="Times New Roman"/>
                <w:sz w:val="28"/>
                <w:szCs w:val="28"/>
              </w:rPr>
              <w:t>нения Кировской области, министерств</w:t>
            </w:r>
            <w:r w:rsidR="00F16D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6D58"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1970" w:rsidTr="005803BA">
        <w:trPr>
          <w:trHeight w:val="150"/>
        </w:trPr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D708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C41970" w:rsidRDefault="00C1455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="00F16D58"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C41970" w:rsidRPr="00FB37D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C41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C41970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 w:rsidR="00C4197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C41970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C145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инвалидов, принятых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по программам</w:t>
            </w:r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среднего профессионального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 предыдущем году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 w:rsidR="00C1455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 w:rsidR="00C145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сформированной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4E7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приоритетных объектов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в приоритетных сферах жизнедеятельности инвалидов, нанесенных на карту доступности Кировской области по результатам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их паспортизации,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общем количестве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приоритетных объектов и услуг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79033E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proofErr w:type="gram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приоритетных объектов и услуг в приоритетных сферах жизнедеятельности инвалидов, нанесенных на карту доступности Кировской области по результатам их паспортизации,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общем количестве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приоритетных объектов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приоритетных объектов и услуг в приоритетных сферах жизнедеятельности инвалидов, нанесенных на карту доступности Кировской области по результатам их паспортизации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на основе отчета </w:t>
            </w:r>
            <w:r w:rsidRPr="006D09D5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09D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</w:t>
            </w:r>
            <w:proofErr w:type="spellEnd"/>
            <w:proofErr w:type="gram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приоритетных объектов и услуг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на основе отчетов органов местного самоуправления муниципальных образований </w:t>
            </w:r>
            <w:r w:rsidRPr="006D09D5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участвующих в реализации мероприятий Государ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твенной программы (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1288"/>
        </w:trPr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«Формирование условий для беспрепятственного доступа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к приоритетным объектам социальной инфраструктуры»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rPr>
          <w:trHeight w:val="92"/>
        </w:trPr>
        <w:tc>
          <w:tcPr>
            <w:tcW w:w="225" w:type="pct"/>
            <w:vMerge/>
            <w:tcBorders>
              <w:bottom w:val="single" w:sz="4" w:space="0" w:color="auto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  <w:tcBorders>
              <w:bottom w:val="single" w:sz="4" w:space="0" w:color="auto"/>
            </w:tcBorders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среднего </w:t>
            </w:r>
            <w:proofErr w:type="spellStart"/>
            <w:proofErr w:type="gram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сионального</w:t>
            </w:r>
            <w:proofErr w:type="spellEnd"/>
            <w:proofErr w:type="gram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в которых сформирована универсальная </w:t>
            </w:r>
            <w:proofErr w:type="spell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</w:p>
        </w:tc>
        <w:tc>
          <w:tcPr>
            <w:tcW w:w="2806" w:type="pct"/>
            <w:tcBorders>
              <w:bottom w:val="single" w:sz="4" w:space="0" w:color="auto"/>
            </w:tcBorders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4E7BD1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организаций среднего профессионального образования, в которых сформирована универсальная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4E7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организаций среднего профессионального образования, в которых сформирована универсальная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4E7BD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организаций среднего профессионального образования</w:t>
            </w:r>
            <w:r w:rsidR="00F16D5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E7BD1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Кировской области</w:t>
            </w:r>
            <w:r w:rsidR="004E7B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4E7BD1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 w:rsidR="004E7BD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4272"/>
        </w:trPr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4E7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приоритетных объектов в сфере здравоохранения, доступных для инвалидов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7B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в общем количестве приоритетных объектов в сфере здравоохранения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7094C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з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з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приоритетных объектов в сфере здравоохранения,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приоритетных объектов в сфере здравоохранения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приоритетных объектов в сфере здравоохранения, доступных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приоритетных объектов в сфере здравоохранения</w:t>
            </w:r>
            <w:r w:rsidR="00F16D5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здравоохранения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434"/>
        </w:trPr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приоритетных объектов в сфере культуры,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приоритетных объектов в сфере культуры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7094C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мгн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ооп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приоритетных объектов в сфере культуры, доступных для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общем количестве приоритетных объектов в сфере культуры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мгн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приоритетных объектов в сфере культуры,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информации министерства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ооп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приоритетных объектов в сфе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культуры, по информации министерства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4416"/>
        </w:trPr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приоритетных объектов в сфере физической культуры и спорта, доступных 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, в общем количестве приоритетных объектов в сфере физической культуры и спорта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B90A80" w:rsidRDefault="007232E8" w:rsidP="004E7BD1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ф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ф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приоритетных объек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t>тов в сфере физической культуры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и спорта, доступных для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, в общем к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оличестве приоритетных объектов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4E7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приоритетных объектов</w:t>
            </w:r>
            <w:r w:rsidR="003C560E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сфере физической культуры и спорта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, доступных</w:t>
            </w:r>
            <w:r w:rsidR="003C5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инвалидов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спорта и молодежной политики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4E7B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приоритетных объектов в сфере физической культуры и спорта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спорта и молодежной политики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rPr>
          <w:trHeight w:val="91"/>
        </w:trPr>
        <w:tc>
          <w:tcPr>
            <w:tcW w:w="225" w:type="pct"/>
            <w:vMerge/>
            <w:tcBorders>
              <w:bottom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C72058" w:rsidRDefault="00C86E31" w:rsidP="007E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доля городского наземного автобусного транспорта общего пользования, </w:t>
            </w:r>
            <w:proofErr w:type="gram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обору</w:t>
            </w:r>
            <w:r w:rsidR="007E1647" w:rsidRPr="003D26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дованного</w:t>
            </w:r>
            <w:proofErr w:type="spellEnd"/>
            <w:proofErr w:type="gramEnd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маломобильных групп населения, в общем количестве городского наземного автобусного транспорта общего пользования</w:t>
            </w:r>
          </w:p>
        </w:tc>
        <w:tc>
          <w:tcPr>
            <w:tcW w:w="2806" w:type="pct"/>
          </w:tcPr>
          <w:p w:rsidR="00C41970" w:rsidRPr="00331E2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331E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 показателя рассчитывается по следующей формуле:</w:t>
            </w:r>
          </w:p>
          <w:p w:rsidR="00C41970" w:rsidRPr="00524E1F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а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331E20" w:rsidRDefault="00C41970" w:rsidP="007E16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C86E31" w:rsidRPr="00C86E31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 w:rsidR="00C86E31" w:rsidRPr="00992445">
              <w:rPr>
                <w:rFonts w:ascii="Times New Roman" w:hAnsi="Times New Roman" w:cs="Times New Roman"/>
                <w:sz w:val="28"/>
                <w:szCs w:val="28"/>
              </w:rPr>
              <w:t>я городского наземного автобусного транспорта общего пользования, оборудованного для перевозки маломобильных групп населения, в общем количестве городского наземного автобусного транспорта общего пользования</w:t>
            </w:r>
            <w:r w:rsidR="00C86E31"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(процентов);</w:t>
            </w:r>
          </w:p>
        </w:tc>
      </w:tr>
      <w:tr w:rsidR="00C41970" w:rsidTr="005803BA">
        <w:trPr>
          <w:trHeight w:val="1993"/>
        </w:trPr>
        <w:tc>
          <w:tcPr>
            <w:tcW w:w="225" w:type="pct"/>
            <w:vMerge/>
            <w:tcBorders>
              <w:bottom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C41970" w:rsidRDefault="00C86E31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331E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наземного автобусного </w:t>
            </w:r>
            <w:proofErr w:type="spellStart"/>
            <w:proofErr w:type="gramStart"/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41970"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gramEnd"/>
            <w:r w:rsidR="00C41970"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общего пользования, оборудованного для перевозки 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 xml:space="preserve">маломобильных групп населения, по информации </w:t>
            </w:r>
            <w:r w:rsidR="00C41970"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 w:rsidR="00C4197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41970"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транспорта Кировской области</w:t>
            </w:r>
            <w:r w:rsidR="00C41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1970"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(единиц);</w:t>
            </w:r>
          </w:p>
          <w:p w:rsidR="00C41970" w:rsidRPr="00331E2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 w:rsidRPr="00331E20">
              <w:rPr>
                <w:rFonts w:ascii="Times New Roman" w:hAnsi="Times New Roman" w:cs="Times New Roman"/>
                <w:sz w:val="28"/>
                <w:szCs w:val="28"/>
              </w:rPr>
              <w:t>городского наземного автобусного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транспорта общего пользования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транспорта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</w:t>
            </w:r>
          </w:p>
        </w:tc>
      </w:tr>
      <w:tr w:rsidR="00C41970" w:rsidTr="005803BA">
        <w:tc>
          <w:tcPr>
            <w:tcW w:w="225" w:type="pct"/>
            <w:tcBorders>
              <w:top w:val="nil"/>
            </w:tcBorders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7E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доля городского наземного электрического транспорта общего пользования, </w:t>
            </w:r>
            <w:proofErr w:type="gramStart"/>
            <w:r w:rsidRPr="00992445">
              <w:rPr>
                <w:rFonts w:ascii="Times New Roman" w:hAnsi="Times New Roman" w:cs="Times New Roman"/>
                <w:sz w:val="28"/>
                <w:szCs w:val="28"/>
              </w:rPr>
              <w:t>обору</w:t>
            </w:r>
            <w:r w:rsidR="007E16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92445">
              <w:rPr>
                <w:rFonts w:ascii="Times New Roman" w:hAnsi="Times New Roman" w:cs="Times New Roman"/>
                <w:sz w:val="28"/>
                <w:szCs w:val="28"/>
              </w:rPr>
              <w:t>дованного</w:t>
            </w:r>
            <w:proofErr w:type="spellEnd"/>
            <w:proofErr w:type="gramEnd"/>
            <w:r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маломобильных групп населения, в </w:t>
            </w:r>
            <w:r w:rsidR="00C86E31"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общем количестве </w:t>
            </w:r>
            <w:r w:rsidR="00C86E31"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наземного электрического </w:t>
            </w:r>
            <w:r w:rsidR="00C86E31"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транспорта общего пользования</w:t>
            </w:r>
          </w:p>
        </w:tc>
        <w:tc>
          <w:tcPr>
            <w:tcW w:w="2806" w:type="pct"/>
          </w:tcPr>
          <w:p w:rsidR="00C41970" w:rsidRPr="00331E2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331E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начение показателя рассчитывается по следующей формуле:</w:t>
            </w:r>
          </w:p>
          <w:p w:rsidR="00C41970" w:rsidRPr="00DA205B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тр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т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2445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тр</w:t>
            </w:r>
            <w:proofErr w:type="spellEnd"/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т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</w:t>
            </w:r>
            <w:r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наземного электрического 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транспорта общего пользования, оборудованного для перевозки </w:t>
            </w:r>
            <w:r w:rsidRPr="00992445"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</w:t>
            </w:r>
            <w:r w:rsidR="00C86E31"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общем количестве </w:t>
            </w:r>
            <w:r w:rsidR="00C86E31"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наземного электрического </w:t>
            </w:r>
            <w:r w:rsidR="00C86E31"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транспорта общего пользования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(процентов);</w:t>
            </w:r>
          </w:p>
          <w:p w:rsidR="00C41970" w:rsidRPr="00331E2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2445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т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99244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наземного электрического </w:t>
            </w:r>
            <w:r w:rsidRPr="00992445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транспорта общего пользования,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оборудованного для перевозки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транспорта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(единиц);</w:t>
            </w:r>
          </w:p>
          <w:p w:rsidR="00C41970" w:rsidRPr="00331E2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331E2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т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 w:rsidRPr="00331E2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наземного электрического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транспорта общего пользования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транспорта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1E20">
              <w:rPr>
                <w:rFonts w:ascii="Times New Roman" w:hAnsi="Times New Roman" w:cs="Times New Roman"/>
                <w:bCs/>
                <w:sz w:val="28"/>
                <w:szCs w:val="28"/>
              </w:rPr>
              <w:t>(единиц)</w:t>
            </w:r>
          </w:p>
        </w:tc>
      </w:tr>
      <w:tr w:rsidR="00522EFD" w:rsidTr="005803BA">
        <w:tc>
          <w:tcPr>
            <w:tcW w:w="225" w:type="pct"/>
            <w:tcBorders>
              <w:top w:val="nil"/>
            </w:tcBorders>
          </w:tcPr>
          <w:p w:rsidR="00522EFD" w:rsidRDefault="00522EFD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69" w:type="pct"/>
          </w:tcPr>
          <w:p w:rsidR="00522EFD" w:rsidRPr="00992445" w:rsidRDefault="00522EFD" w:rsidP="007E1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3B51">
              <w:rPr>
                <w:rFonts w:ascii="Times New Roman" w:hAnsi="Times New Roman" w:cs="Times New Roman"/>
                <w:sz w:val="28"/>
                <w:szCs w:val="28"/>
              </w:rPr>
              <w:t>тдельно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мероприятие</w:t>
            </w:r>
            <w:r w:rsidRPr="0016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 xml:space="preserve">в дошкольных образовательных, </w:t>
            </w:r>
            <w:proofErr w:type="spellStart"/>
            <w:proofErr w:type="gramStart"/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зовательных</w:t>
            </w:r>
            <w:proofErr w:type="spellEnd"/>
            <w:proofErr w:type="gramEnd"/>
            <w:r w:rsidRPr="00B5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2806" w:type="pct"/>
          </w:tcPr>
          <w:p w:rsidR="00522EFD" w:rsidRDefault="00522EFD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4349" w:rsidTr="007232E8">
        <w:tc>
          <w:tcPr>
            <w:tcW w:w="225" w:type="pct"/>
            <w:vMerge w:val="restart"/>
          </w:tcPr>
          <w:p w:rsidR="00BD4349" w:rsidRDefault="00BD4349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BD4349" w:rsidRPr="004532C3" w:rsidRDefault="00BD4349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 (в том числе в организациях,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4718">
              <w:rPr>
                <w:rFonts w:ascii="Times New Roman" w:hAnsi="Times New Roman" w:cs="Times New Roman"/>
                <w:sz w:val="28"/>
                <w:szCs w:val="28"/>
              </w:rPr>
              <w:t>тированным</w:t>
            </w:r>
            <w:proofErr w:type="gramEnd"/>
            <w:r w:rsidRPr="00B5471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общеобразовательным программам) условий для получения детьми-инвалидами качественного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6" w:type="pct"/>
          </w:tcPr>
          <w:p w:rsidR="00BD4349" w:rsidRPr="009907AB" w:rsidRDefault="00BD4349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349" w:rsidTr="005803BA">
        <w:tc>
          <w:tcPr>
            <w:tcW w:w="225" w:type="pct"/>
            <w:vMerge/>
          </w:tcPr>
          <w:p w:rsidR="00BD4349" w:rsidRDefault="00BD4349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BD4349" w:rsidRPr="004532C3" w:rsidRDefault="00BD4349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2806" w:type="pct"/>
          </w:tcPr>
          <w:p w:rsidR="00BD4349" w:rsidRDefault="00BD4349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BD4349" w:rsidRPr="00DA205B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BD4349" w:rsidRPr="009907AB" w:rsidRDefault="00BD4349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дошкольных образовательных организаций, в которых создана универсальная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 для инклюзив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детей-инвалидов, в общем количестве дошкольных образовательных организаций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D4349" w:rsidRPr="009907AB" w:rsidRDefault="00BD4349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дошкольных образовательных организаций Кировской области, в которых создана универсальная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 для инклюзивн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 образования детей-инвалидов,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D4349" w:rsidRDefault="00BD4349" w:rsidP="005803B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дошкольных образовательных организаций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Кировской области,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D4349" w:rsidTr="005803BA">
        <w:tc>
          <w:tcPr>
            <w:tcW w:w="225" w:type="pct"/>
            <w:vMerge/>
          </w:tcPr>
          <w:p w:rsidR="00BD4349" w:rsidRDefault="00BD4349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BD4349" w:rsidRPr="004532C3" w:rsidRDefault="00BD4349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создана универсальная </w:t>
            </w:r>
            <w:proofErr w:type="spell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инклюзивного образования детей-инвалидов, в общем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количестве общеобразовательных </w:t>
            </w:r>
            <w:proofErr w:type="spellStart"/>
            <w:proofErr w:type="gram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proofErr w:type="gramEnd"/>
          </w:p>
        </w:tc>
        <w:tc>
          <w:tcPr>
            <w:tcW w:w="2806" w:type="pct"/>
          </w:tcPr>
          <w:p w:rsidR="00BD4349" w:rsidRPr="00F16D58" w:rsidRDefault="00BD4349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16D5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значение показателя рассчитывается по следующей формуле:</w:t>
            </w:r>
          </w:p>
          <w:p w:rsidR="00BD4349" w:rsidRPr="00BD4349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оо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оборуд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BD4349" w:rsidRPr="009907AB" w:rsidRDefault="00BD4349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в которых создана универсальная </w:t>
            </w:r>
            <w:proofErr w:type="spell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D4349" w:rsidRDefault="00BD4349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оборуд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которых создана универсальная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безбарьерная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среда для инклюзивн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 образования детей-инвалидов,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D4349" w:rsidRPr="009907AB" w:rsidRDefault="00BD4349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области, по информации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«Просвещение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 в вопросах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и устранения </w:t>
            </w:r>
            <w:proofErr w:type="spell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отношенческих</w:t>
            </w:r>
            <w:proofErr w:type="spell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барьеров»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количество просмотров информационных материалов,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освещающих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по формированию социальной общности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483B">
              <w:rPr>
                <w:rFonts w:ascii="Times New Roman" w:hAnsi="Times New Roman" w:cs="Times New Roman"/>
                <w:sz w:val="28"/>
                <w:szCs w:val="28"/>
              </w:rPr>
              <w:t>размещенных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9483B">
              <w:rPr>
                <w:rFonts w:ascii="Times New Roman" w:hAnsi="Times New Roman" w:cs="Times New Roman"/>
                <w:sz w:val="28"/>
                <w:szCs w:val="28"/>
              </w:rPr>
              <w:t xml:space="preserve">и на </w:t>
            </w:r>
            <w:proofErr w:type="spellStart"/>
            <w:r w:rsidRPr="0009483B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</w:p>
        </w:tc>
        <w:tc>
          <w:tcPr>
            <w:tcW w:w="2806" w:type="pct"/>
          </w:tcPr>
          <w:p w:rsidR="00C41970" w:rsidRPr="004D504F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сформированной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основе отчетов 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Кировской области,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молодежной политики Кировской области,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37D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службы занятости населения Кировской области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69" w:type="pct"/>
          </w:tcPr>
          <w:p w:rsidR="00992445" w:rsidRPr="004532C3" w:rsidRDefault="00C41970" w:rsidP="00497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43453D">
              <w:rPr>
                <w:rFonts w:ascii="Times New Roman" w:hAnsi="Times New Roman" w:cs="Times New Roman"/>
                <w:sz w:val="28"/>
                <w:szCs w:val="28"/>
              </w:rPr>
              <w:t xml:space="preserve">реабилитационных и </w:t>
            </w:r>
            <w:proofErr w:type="spellStart"/>
            <w:r w:rsidRPr="0043453D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4345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0B7A4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инвалидов, получивших положит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ельные результаты реабилитации,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в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валидов, прошедших реабилитацию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294389" w:rsidRDefault="007232E8" w:rsidP="0099244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полож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7A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–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получивших положительные результаты реабилитации, в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инвалидов, прошедших реабилитацию (процентов);</w:t>
            </w:r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7A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полож</w:t>
            </w:r>
            <w:proofErr w:type="spellEnd"/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инвалидов, получивших положительные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зультаты реабилитации, 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0B7A4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7A4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общее</w:t>
            </w:r>
            <w:proofErr w:type="spellEnd"/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инвалидов, прошедших реабилитацию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0B7A4B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детей-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получивших положительные результаты реабилитации, в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детей-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>инвалидов, прошедших реабилитацию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E62B2" w:rsidRDefault="00C41970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И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полож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ИД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</w:t>
            </w:r>
            <w:proofErr w:type="spellEnd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детей-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инвалидов, получивших положительные результаты реабилитации, в общей численности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детей-и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нвалидов, прошедших реабилитацию (процентов);</w:t>
            </w:r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ИД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полож</w:t>
            </w:r>
            <w:proofErr w:type="spellEnd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детей-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инвалидов, получивших положительные результаты реабилитации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92445" w:rsidRDefault="00C41970" w:rsidP="00023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ИД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детей-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инвалидов, прошедших реабилитацию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  <w:p w:rsidR="004972FC" w:rsidRPr="000B7A4B" w:rsidRDefault="004972FC" w:rsidP="00023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детей-инва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лидов в возрасте от 1,5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 7 лет, охваченных дошкольным образованием, в общей численности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EE62B2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f>
                      <m:fPr>
                        <m:type m:val="lin"/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den>
                    </m:f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охв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дошобщ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/</w:t>
            </w:r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</w:t>
            </w:r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gram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доля</w:t>
            </w:r>
            <w:proofErr w:type="gram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детей-инвалидов в возрасте от 1,5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7 лет, охваченных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дошкольным образованием,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общей численности детей-инвалидов такого возраста (процентов);</w:t>
            </w:r>
          </w:p>
          <w:p w:rsidR="00C41970" w:rsidRPr="000B7A4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охв</w:t>
            </w:r>
            <w:proofErr w:type="spellEnd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детей-инвалидов в возрасте от 1,5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до 7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посещающих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6A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дошобщ</w:t>
            </w:r>
            <w:proofErr w:type="spellEnd"/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детей-инвалидов в возрасте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1,5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до 7 лет в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социального развития Кировской области, сформированной на основе </w:t>
            </w:r>
            <w:r w:rsidR="006A3435">
              <w:rPr>
                <w:rFonts w:ascii="Times New Roman" w:hAnsi="Times New Roman" w:cs="Times New Roman"/>
                <w:bCs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D75F2C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общ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детей-инв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алидов, которым созданы условия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получения качественного начального общего, основного общего, среднего общего образования,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общей численности детей-инвалидов школьного возраста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оо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детей-инвалидов, обучающихся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щеобразовательных организациях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6A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общая численность детей-инвалидов школьного возраста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социального развития Кировской области, сформированной на основе </w:t>
            </w:r>
            <w:r w:rsidR="006A3435">
              <w:rPr>
                <w:rFonts w:ascii="Times New Roman" w:hAnsi="Times New Roman" w:cs="Times New Roman"/>
                <w:bCs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C41970" w:rsidTr="005803BA">
        <w:tc>
          <w:tcPr>
            <w:tcW w:w="225" w:type="pct"/>
            <w:vMerge/>
            <w:tcBorders>
              <w:bottom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детей-инвалидов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 18 лет, получающих дополнительное образование, в общей численности дете</w:t>
            </w:r>
            <w:proofErr w:type="gramStart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D75F2C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доп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доп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допобщ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доп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детей-инвалидов в возрасте от 5 до 18 лет, получающих дополнительное образование,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общей численности детей-инвалидов такого возраста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детей-инвалидов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возрасте от 5 до 18 лет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Кировской области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, получающих дополнительное образование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6A3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допобщ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ее количество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детей-инвалидов в возрасте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от 5 до 18 лет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Кировской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 развития Кировской области, сформированной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основе </w:t>
            </w:r>
            <w:r w:rsidR="006A3435">
              <w:rPr>
                <w:rFonts w:ascii="Times New Roman" w:hAnsi="Times New Roman" w:cs="Times New Roman"/>
                <w:bCs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C41970" w:rsidTr="005803BA">
        <w:trPr>
          <w:trHeight w:val="434"/>
        </w:trPr>
        <w:tc>
          <w:tcPr>
            <w:tcW w:w="225" w:type="pct"/>
            <w:tcBorders>
              <w:top w:val="nil"/>
            </w:tcBorders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данной категории 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значение показателя рассчитывается по следующей формуле:</w:t>
            </w:r>
          </w:p>
          <w:p w:rsidR="00C41970" w:rsidRPr="00D75F2C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фс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C3B1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6C3B1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фс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лиц с ограниченными возможностями здоровья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инвалидов от 6 до 18 лет, систематически занимающихся физической культурой и спортом, в общей численности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данной категории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лиц с ограниченными возможностями здоровья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инвалидов от 6 до 18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Кировской области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спорта и молодежной политики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FD7AF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лиц с ограниченными возможностями здоровья и инвалидов от 6 до 18 лет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Кировской области,</w:t>
            </w:r>
            <w:r w:rsidR="0099244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B7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социального развития Кировской области, сформированной на основе </w:t>
            </w:r>
            <w:r w:rsidR="00FD7AFA">
              <w:rPr>
                <w:rFonts w:ascii="Times New Roman" w:hAnsi="Times New Roman" w:cs="Times New Roman"/>
                <w:bCs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Пенсионного фонда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етодическое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и кадровое обеспечение системы реабилитац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ии и социальной интеграции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общество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инвалидов»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пециалистов, прошедших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и повышение квалификации по вопросам реабилитации и социальной интеграции инвалидов,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специалистов,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нуждающихся в повышении квалификации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1B1108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специалистов, прошедших обучение и повышение квалификации по вопросам реабилитации и социальной интеграции инвалидов,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общей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специалистов,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нуждающихся в повышении квалификации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23E76" w:rsidRDefault="00C41970" w:rsidP="00023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6731E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специалистов, прошедших обучение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повышение квалификации по вопросам реабилитации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социальной интеграции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 развития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023E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р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специалистов, нуждающихся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повышении квалификации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0B7A4B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</w:t>
            </w:r>
            <w:r w:rsidR="00023E76">
              <w:rPr>
                <w:rFonts w:ascii="Times New Roman" w:hAnsi="Times New Roman" w:cs="Times New Roman"/>
                <w:bCs/>
                <w:sz w:val="28"/>
                <w:szCs w:val="28"/>
              </w:rPr>
              <w:t>ного развития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779A4" w:rsidTr="007232E8">
        <w:tc>
          <w:tcPr>
            <w:tcW w:w="225" w:type="pct"/>
            <w:vMerge w:val="restart"/>
          </w:tcPr>
          <w:p w:rsidR="00C779A4" w:rsidRDefault="00C779A4" w:rsidP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969" w:type="pct"/>
          </w:tcPr>
          <w:p w:rsidR="00C779A4" w:rsidRPr="004532C3" w:rsidRDefault="00C779A4" w:rsidP="0072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r w:rsidRPr="009666A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базовой профессиональной образовательной </w:t>
            </w:r>
            <w:proofErr w:type="spellStart"/>
            <w:proofErr w:type="gramStart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обеспечивающей поддержку </w:t>
            </w:r>
            <w:proofErr w:type="spellStart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функци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онирования</w:t>
            </w:r>
            <w:proofErr w:type="spellEnd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системы </w:t>
            </w:r>
            <w:proofErr w:type="spellStart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инклю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зивного</w:t>
            </w:r>
            <w:proofErr w:type="spellEnd"/>
            <w:r w:rsidRPr="009666A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 инвалидов и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6AD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6" w:type="pct"/>
          </w:tcPr>
          <w:p w:rsidR="00C779A4" w:rsidRPr="009907AB" w:rsidRDefault="00C779A4" w:rsidP="00723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A4" w:rsidTr="005803BA">
        <w:tc>
          <w:tcPr>
            <w:tcW w:w="225" w:type="pct"/>
            <w:vMerge/>
          </w:tcPr>
          <w:p w:rsidR="00C779A4" w:rsidRDefault="00C779A4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779A4" w:rsidRPr="004532C3" w:rsidRDefault="00C779A4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доля выпускников-инвалидов 9 и 11 классов, охвачен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выпускников-инвалидов</w:t>
            </w:r>
          </w:p>
        </w:tc>
        <w:tc>
          <w:tcPr>
            <w:tcW w:w="2806" w:type="pct"/>
          </w:tcPr>
          <w:p w:rsidR="00C779A4" w:rsidRDefault="00C779A4" w:rsidP="00C779A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779A4" w:rsidRPr="007A7BF8" w:rsidRDefault="007232E8" w:rsidP="00C779A4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проф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ВИ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проф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ВИ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779A4" w:rsidRPr="009907AB" w:rsidRDefault="00C779A4" w:rsidP="00C77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проф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выпускников-инвалидов 9 и 11 классов, охваченных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работой, в общей численности выпускников-инвалидов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779A4" w:rsidRDefault="00C779A4" w:rsidP="00C77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проф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выпускников-инвалидов 9 и 11 классов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Кировской области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охваченных </w:t>
            </w: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779A4" w:rsidRPr="009907AB" w:rsidRDefault="00C779A4" w:rsidP="00C779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ВИ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общее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общее количество выпускников-инвалидов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Кировской области,  по  информации   министерства 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Кировской</w:t>
            </w:r>
          </w:p>
        </w:tc>
      </w:tr>
      <w:tr w:rsidR="00C779A4" w:rsidTr="00C779A4">
        <w:trPr>
          <w:trHeight w:val="90"/>
        </w:trPr>
        <w:tc>
          <w:tcPr>
            <w:tcW w:w="225" w:type="pct"/>
            <w:vMerge w:val="restart"/>
          </w:tcPr>
          <w:p w:rsidR="00C779A4" w:rsidRPr="009907AB" w:rsidRDefault="00C779A4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779A4" w:rsidRPr="004532C3" w:rsidRDefault="00C779A4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C779A4" w:rsidRPr="009907AB" w:rsidRDefault="00C779A4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6C21F0" w:rsidP="00497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1F0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881B1A"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из числа </w:t>
            </w:r>
            <w:r w:rsidRPr="006C21F0">
              <w:rPr>
                <w:rFonts w:ascii="Times New Roman" w:hAnsi="Times New Roman" w:cs="Times New Roman"/>
                <w:sz w:val="28"/>
                <w:szCs w:val="28"/>
              </w:rPr>
              <w:t>инвалидов, обучавшихся по программам среднего профессионального образования, выбывших по причин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е академической неуспеваемости,</w:t>
            </w:r>
            <w:r w:rsidR="00497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21F0">
              <w:rPr>
                <w:rFonts w:ascii="Times New Roman" w:hAnsi="Times New Roman" w:cs="Times New Roman"/>
                <w:sz w:val="28"/>
                <w:szCs w:val="28"/>
              </w:rPr>
              <w:t>в обще</w:t>
            </w:r>
            <w:r w:rsidR="004D20DE">
              <w:rPr>
                <w:rFonts w:ascii="Times New Roman" w:hAnsi="Times New Roman" w:cs="Times New Roman"/>
                <w:sz w:val="28"/>
                <w:szCs w:val="28"/>
              </w:rPr>
              <w:t>й численности</w:t>
            </w:r>
            <w:r w:rsidRPr="006C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0D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</w:t>
            </w:r>
            <w:r w:rsidR="004D20DE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обучающихся по </w:t>
            </w:r>
            <w:r w:rsidR="004D20DE" w:rsidRPr="00CF180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программам среднего профессионального образования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2263AD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сповыб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сповыб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спообщ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сповыб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</w:t>
            </w:r>
            <w:r w:rsidR="00A32E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студентов из числа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инвалидов, обучавшихся</w:t>
            </w:r>
            <w:r w:rsidR="00A32E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по программам среднего профессионального образования, выбывших по причине академической неуспеваемости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D20DE" w:rsidRPr="006C21F0">
              <w:rPr>
                <w:rFonts w:ascii="Times New Roman" w:hAnsi="Times New Roman" w:cs="Times New Roman"/>
                <w:sz w:val="28"/>
                <w:szCs w:val="28"/>
              </w:rPr>
              <w:t>в обще</w:t>
            </w:r>
            <w:r w:rsidR="004D20DE">
              <w:rPr>
                <w:rFonts w:ascii="Times New Roman" w:hAnsi="Times New Roman" w:cs="Times New Roman"/>
                <w:sz w:val="28"/>
                <w:szCs w:val="28"/>
              </w:rPr>
              <w:t>й численности</w:t>
            </w:r>
            <w:r w:rsidR="004D20DE" w:rsidRPr="006C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0DE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</w:t>
            </w:r>
            <w:r w:rsidR="004D20DE"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обучающихся по </w:t>
            </w:r>
            <w:r w:rsidR="004D20DE" w:rsidRPr="00CF180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программам среднего профессионального образования</w:t>
            </w:r>
            <w:r w:rsidR="004D20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(процентов)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сповыб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численность инвалидов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Кировской области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, обучавшихся по программам среднего профессионального образования, выбывших по причине академической неуспеваемости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спообщ</w:t>
            </w:r>
            <w:proofErr w:type="spellEnd"/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общая численность инвалидов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Кировской области, обучающихся по </w:t>
            </w:r>
            <w:r w:rsidRPr="00CF180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программам среднего профессионального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 информации министерства 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образования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907AB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 на действия (бездействие) органов социальной защиты населения при предоставлении мер социальной поддержки</w:t>
            </w:r>
          </w:p>
          <w:p w:rsidR="00023E76" w:rsidRPr="004532C3" w:rsidRDefault="00023E76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</w:tcPr>
          <w:p w:rsidR="00C41970" w:rsidRPr="009907AB" w:rsidRDefault="0099244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 xml:space="preserve">начение показателя определяется на основании 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социального развития Кировской области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69" w:type="pct"/>
          </w:tcPr>
          <w:p w:rsidR="00C41970" w:rsidRPr="004532C3" w:rsidRDefault="00C41970" w:rsidP="005803B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«Налоговые расходы»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F8001F" w:rsidRDefault="00F8001F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01F">
              <w:rPr>
                <w:rFonts w:ascii="Times New Roman" w:hAnsi="Times New Roman" w:cs="Times New Roman"/>
                <w:sz w:val="28"/>
                <w:szCs w:val="28"/>
              </w:rPr>
              <w:t>доля граждан отдельных социальных категор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ий, получивших налоговую льготу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001F">
              <w:rPr>
                <w:rFonts w:ascii="Times New Roman" w:hAnsi="Times New Roman" w:cs="Times New Roman"/>
                <w:sz w:val="28"/>
                <w:szCs w:val="28"/>
              </w:rPr>
              <w:t>по уплате транспортного налога, в общем количестве граждан, обра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тившихся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  <w:t>в Федеральную налоговую службу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001F">
              <w:rPr>
                <w:rFonts w:ascii="Times New Roman" w:hAnsi="Times New Roman" w:cs="Times New Roman"/>
                <w:sz w:val="28"/>
                <w:szCs w:val="28"/>
              </w:rPr>
              <w:t>и имеющих право на соответствующую налоговую льготу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C41970" w:rsidRPr="00B10E00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тн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тн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он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2468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тн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8001F" w:rsidRPr="00F8001F">
              <w:rPr>
                <w:rFonts w:ascii="Times New Roman" w:hAnsi="Times New Roman" w:cs="Times New Roman"/>
                <w:sz w:val="28"/>
                <w:szCs w:val="28"/>
              </w:rPr>
              <w:t>доля граждан отдельных социальных категорий, получивших налоговую льготу по уплате транспортного налога, в общем количестве граждан, обратившихся в Федеральную налоговую службу и имеющих право на соответствующую налоговую льготу</w:t>
            </w:r>
            <w:r w:rsidR="00F8001F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тн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CF0888">
              <w:rPr>
                <w:rFonts w:ascii="Times New Roman" w:hAnsi="Times New Roman" w:cs="Times New Roman"/>
                <w:sz w:val="28"/>
                <w:szCs w:val="28"/>
              </w:rPr>
              <w:t>граждан отдельных социальных категорий, получивших налоговую льготу по уплате транспортного налога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министерства социального развития Кировской области, сформированной на основе </w:t>
            </w:r>
            <w:r w:rsidR="00FD7AFA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023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Кировской области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C41970" w:rsidP="00FD7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он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граждан </w:t>
            </w:r>
            <w:r w:rsidRPr="00CF0888">
              <w:rPr>
                <w:rFonts w:ascii="Times New Roman" w:hAnsi="Times New Roman" w:cs="Times New Roman"/>
                <w:sz w:val="28"/>
                <w:szCs w:val="28"/>
              </w:rPr>
              <w:t>отдельных социальных категорий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F088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едеральную налоговую службу</w:t>
            </w:r>
            <w:r w:rsidRPr="00CF0888">
              <w:rPr>
                <w:rFonts w:ascii="Times New Roman" w:hAnsi="Times New Roman" w:cs="Times New Roman"/>
                <w:sz w:val="28"/>
                <w:szCs w:val="28"/>
              </w:rPr>
              <w:t xml:space="preserve"> и имеющих право на соответствующую налоговую льготу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министерства социального развития Кировской области, сформированной на основе </w:t>
            </w:r>
            <w:r w:rsidR="00FD7AFA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023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Кировской области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c>
          <w:tcPr>
            <w:tcW w:w="225" w:type="pct"/>
            <w:vMerge w:val="restar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«Повышение качества жизни граждан пожилого возраста»</w:t>
            </w:r>
          </w:p>
        </w:tc>
        <w:tc>
          <w:tcPr>
            <w:tcW w:w="2806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99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граждан пожилого возраста, получивших меры социальной поддержки,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доплаты к пенсиям и дополнительное пенсионное обеспечение, в общей численности граждан пожилого возраста, обратившихся в учреждения социальной защиты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и имеющих право на соответствующие меры социальной поддержки, доплаты к пенсиям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и дополнительное пенсионное обеспечение</w:t>
            </w:r>
          </w:p>
        </w:tc>
        <w:tc>
          <w:tcPr>
            <w:tcW w:w="2806" w:type="pct"/>
          </w:tcPr>
          <w:p w:rsidR="00C41970" w:rsidRDefault="00C41970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значение показателя рассчитывается по следующей формуле:</w:t>
            </w:r>
          </w:p>
          <w:p w:rsidR="00C41970" w:rsidRPr="00B10E00" w:rsidRDefault="007232E8" w:rsidP="00992445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вп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пм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и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граждан пожилого возраста, получивших меры социальной поддержки, доплаты к пенсиям и дополнительное пенсионное обеспечение, в общей численности граждан пожилого возраста, обратившихся 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Кировской области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имеющих право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соответствующие меры социальной поддержки, доплаты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пенсиям и дополнительное пенсионное обеспечение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41970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907A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граждан пожилого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 меры социальн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поддержки, доплаты к пенсиям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дополнительное пенсионное обеспечение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(человек);</w:t>
            </w:r>
          </w:p>
          <w:p w:rsidR="00C41970" w:rsidRPr="009907AB" w:rsidRDefault="00C41970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4665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количество граждан пожилого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области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учреждения социальной защиты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Кировской области 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имеющих право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соответствующие меры социальной поддержки, доплаты</w:t>
            </w:r>
            <w:r w:rsidR="00992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пенсиям и дополнительное пенсионное обеспечение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24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информации министерства социального развития Кировской области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</w:tc>
      </w:tr>
      <w:tr w:rsidR="00C41970" w:rsidTr="005803BA">
        <w:tc>
          <w:tcPr>
            <w:tcW w:w="225" w:type="pct"/>
            <w:vMerge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C41970" w:rsidRPr="004532C3" w:rsidRDefault="00C41970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количество граждан пожилого возраста, вовлеченных в социально значимые мероприятия</w:t>
            </w:r>
          </w:p>
        </w:tc>
        <w:tc>
          <w:tcPr>
            <w:tcW w:w="2806" w:type="pct"/>
          </w:tcPr>
          <w:p w:rsidR="00992445" w:rsidRPr="00CF1808" w:rsidRDefault="00C41970" w:rsidP="00FA1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</w:t>
            </w:r>
            <w:r w:rsidR="00FA1D34">
              <w:rPr>
                <w:rFonts w:ascii="Times New Roman" w:hAnsi="Times New Roman" w:cs="Times New Roman"/>
                <w:sz w:val="28"/>
                <w:szCs w:val="28"/>
              </w:rPr>
              <w:t>ного развития Кировской области</w:t>
            </w:r>
          </w:p>
        </w:tc>
      </w:tr>
      <w:tr w:rsidR="00C41970" w:rsidTr="005803BA">
        <w:tc>
          <w:tcPr>
            <w:tcW w:w="225" w:type="pct"/>
          </w:tcPr>
          <w:p w:rsidR="00C41970" w:rsidRPr="009907AB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9" w:type="pct"/>
          </w:tcPr>
          <w:p w:rsidR="00C41970" w:rsidRPr="004532C3" w:rsidRDefault="00C41970" w:rsidP="003D2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«Обеспечение создания </w:t>
            </w:r>
            <w:r w:rsidR="004D6AC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="004D6A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AC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D6AC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2806" w:type="pct"/>
          </w:tcPr>
          <w:p w:rsidR="00C41970" w:rsidRPr="00CF1808" w:rsidRDefault="00C41970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6F5" w:rsidTr="003D26F5">
        <w:tc>
          <w:tcPr>
            <w:tcW w:w="225" w:type="pct"/>
            <w:vMerge w:val="restart"/>
          </w:tcPr>
          <w:p w:rsidR="003D26F5" w:rsidRDefault="003D26F5" w:rsidP="003D2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4532C3" w:rsidRDefault="003D26F5" w:rsidP="003D2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программы»</w:t>
            </w:r>
          </w:p>
        </w:tc>
        <w:tc>
          <w:tcPr>
            <w:tcW w:w="2806" w:type="pct"/>
          </w:tcPr>
          <w:p w:rsidR="003D26F5" w:rsidRPr="009907AB" w:rsidRDefault="003D26F5" w:rsidP="003D2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6F5" w:rsidTr="005803BA">
        <w:tc>
          <w:tcPr>
            <w:tcW w:w="225" w:type="pct"/>
            <w:vMerge/>
          </w:tcPr>
          <w:p w:rsidR="003D26F5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4532C3" w:rsidRDefault="003D26F5" w:rsidP="00ED2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</w:t>
            </w:r>
            <w:proofErr w:type="gram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ED2F26"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 в сф</w:t>
            </w:r>
            <w:proofErr w:type="gramEnd"/>
            <w:r w:rsidR="00ED2F26" w:rsidRPr="003D26F5">
              <w:rPr>
                <w:rFonts w:ascii="Times New Roman" w:hAnsi="Times New Roman" w:cs="Times New Roman"/>
                <w:sz w:val="28"/>
                <w:szCs w:val="28"/>
              </w:rPr>
              <w:t>ере социальной поддержки населения</w:t>
            </w:r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, объединенных в единую информационную систему обработки данных, соответствующую требованиям защиты персональных данных</w:t>
            </w:r>
          </w:p>
        </w:tc>
        <w:tc>
          <w:tcPr>
            <w:tcW w:w="2806" w:type="pct"/>
          </w:tcPr>
          <w:p w:rsidR="003D26F5" w:rsidRPr="00CF1808" w:rsidRDefault="003D26F5" w:rsidP="003D2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сформированной на основе данных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министерства социального развития Кировской области, управлений социальной защиты населения,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изаций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в ведении Кировской области</w:t>
            </w:r>
          </w:p>
        </w:tc>
      </w:tr>
      <w:tr w:rsidR="003D26F5" w:rsidTr="005803BA">
        <w:tc>
          <w:tcPr>
            <w:tcW w:w="225" w:type="pct"/>
            <w:vMerge w:val="restart"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9" w:type="pct"/>
          </w:tcPr>
          <w:p w:rsidR="003D26F5" w:rsidRPr="004532C3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«Финансовая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держка семей при рождении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в Кировской области»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6F5" w:rsidTr="005803BA">
        <w:tc>
          <w:tcPr>
            <w:tcW w:w="225" w:type="pct"/>
            <w:vMerge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4532C3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семей, получивших ежемесячную выплату в связи с рождением (усыновлением) первого ребенка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</w:p>
        </w:tc>
      </w:tr>
      <w:tr w:rsidR="003D26F5" w:rsidTr="005803BA">
        <w:tc>
          <w:tcPr>
            <w:tcW w:w="225" w:type="pct"/>
            <w:vMerge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4532C3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873">
              <w:rPr>
                <w:rFonts w:ascii="Times New Roman" w:hAnsi="Times New Roman" w:cs="Times New Roman"/>
                <w:sz w:val="28"/>
                <w:szCs w:val="28"/>
              </w:rPr>
              <w:t>семей с тремя и более детьми,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</w:p>
        </w:tc>
      </w:tr>
      <w:tr w:rsidR="003D26F5" w:rsidTr="005803BA">
        <w:tc>
          <w:tcPr>
            <w:tcW w:w="225" w:type="pct"/>
            <w:vMerge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F74406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семей, получивших ежемесячную социальную выплату по уходу за вторым ребенком в возрасте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</w:p>
        </w:tc>
      </w:tr>
      <w:tr w:rsidR="003D26F5" w:rsidTr="005803BA">
        <w:tc>
          <w:tcPr>
            <w:tcW w:w="225" w:type="pct"/>
            <w:vMerge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F74406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семей, получивших региональный семейный капитал в случае рождения третьего 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последующего ребенка в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>с 01.01.2019 по 31.12.2021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</w:p>
        </w:tc>
      </w:tr>
      <w:tr w:rsidR="003D26F5" w:rsidTr="005803BA">
        <w:tc>
          <w:tcPr>
            <w:tcW w:w="225" w:type="pct"/>
            <w:vMerge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F74406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F74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DB5">
              <w:rPr>
                <w:rFonts w:ascii="Times New Roman" w:hAnsi="Times New Roman" w:cs="Times New Roman"/>
                <w:sz w:val="28"/>
                <w:szCs w:val="28"/>
              </w:rPr>
              <w:t>семей, получивших ежемесячную социальну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выплату на ребенка в возрасте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57DB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DB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DB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 основании </w:t>
            </w:r>
            <w:r w:rsidRPr="00CF1808">
              <w:rPr>
                <w:rFonts w:ascii="Times New Roman" w:hAnsi="Times New Roman" w:cs="Times New Roman"/>
                <w:sz w:val="28"/>
                <w:szCs w:val="28"/>
              </w:rPr>
              <w:t>информации министерства социального развития Кировской области</w:t>
            </w:r>
          </w:p>
        </w:tc>
      </w:tr>
      <w:tr w:rsidR="003D26F5" w:rsidTr="005803BA">
        <w:tc>
          <w:tcPr>
            <w:tcW w:w="225" w:type="pct"/>
            <w:vMerge w:val="restart"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9" w:type="pct"/>
          </w:tcPr>
          <w:p w:rsidR="003D26F5" w:rsidRPr="004532C3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C3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2806" w:type="pct"/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6F5" w:rsidTr="005803BA">
        <w:tc>
          <w:tcPr>
            <w:tcW w:w="225" w:type="pct"/>
            <w:vMerge/>
            <w:tcBorders>
              <w:bottom w:val="nil"/>
            </w:tcBorders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Pr="003D26F5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удельный вес лиц старше трудоспособного возраста, признанных нуждающимися</w:t>
            </w:r>
            <w:r w:rsidRPr="003D26F5"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социальном обслуживании, охваченных системой долговременного ухода, в общей численности лиц старше трудоспособного возраста, признанных нуждающимися</w:t>
            </w:r>
            <w:r w:rsidRPr="003D26F5"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социальном обслуживании</w:t>
            </w:r>
          </w:p>
        </w:tc>
        <w:tc>
          <w:tcPr>
            <w:tcW w:w="2806" w:type="pct"/>
          </w:tcPr>
          <w:p w:rsidR="003D26F5" w:rsidRPr="003D26F5" w:rsidRDefault="003D26F5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D26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показателя рассчитывается по следующей формуле:</w:t>
            </w:r>
          </w:p>
          <w:p w:rsidR="003D26F5" w:rsidRPr="003D26F5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3D26F5" w:rsidRPr="003D26F5" w:rsidRDefault="003D26F5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26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 – удельный вес лиц старше трудоспособного возраста, признанных нуждающимися в социальном обслуживании, охваченных системой долговременного ухода, в общей численности лиц старше трудоспособного возраста, признанных нуждающимися в социальном обслуживании (процентов);</w:t>
            </w:r>
          </w:p>
          <w:p w:rsidR="003D26F5" w:rsidRPr="003D26F5" w:rsidRDefault="003D26F5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26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граждан старше трудоспособного возраста, проживающих в Кировской области, признанных нуждающимися в социальном обслуживании, охваченных системой долговременного ухода, по информации министерства социального развития Кировской области (человек);</w:t>
            </w:r>
          </w:p>
          <w:p w:rsidR="003D26F5" w:rsidRPr="003D26F5" w:rsidRDefault="003D26F5" w:rsidP="00580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D26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</w:t>
            </w:r>
            <w:proofErr w:type="spellEnd"/>
            <w:r w:rsidRPr="003D26F5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численность лиц старше трудоспособного возраста, проживающих в Кировской области, признанных нуждающимися в социальном обслуживании, по информации министерства социального развития Кировской области (человек)</w:t>
            </w:r>
          </w:p>
        </w:tc>
      </w:tr>
      <w:tr w:rsidR="003D26F5" w:rsidTr="005803BA">
        <w:tc>
          <w:tcPr>
            <w:tcW w:w="225" w:type="pct"/>
            <w:tcBorders>
              <w:top w:val="nil"/>
            </w:tcBorders>
          </w:tcPr>
          <w:p w:rsidR="003D26F5" w:rsidRPr="009907AB" w:rsidRDefault="003D26F5" w:rsidP="00580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pct"/>
          </w:tcPr>
          <w:p w:rsidR="003D26F5" w:rsidRDefault="003D26F5" w:rsidP="00743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удельный вес негосударственных 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обслуживания в общем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 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обслуживания всех форм собственности</w:t>
            </w:r>
          </w:p>
        </w:tc>
        <w:tc>
          <w:tcPr>
            <w:tcW w:w="2806" w:type="pct"/>
          </w:tcPr>
          <w:p w:rsidR="003D26F5" w:rsidRDefault="003D26F5" w:rsidP="005803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значение показателя рассчитывается по следующей формуле:</w:t>
            </w:r>
          </w:p>
          <w:p w:rsidR="003D26F5" w:rsidRPr="009D277B" w:rsidRDefault="007232E8" w:rsidP="005803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ну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m:t>вф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m:t>где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eastAsia="ru-RU"/>
                  </w:rPr>
                  <m:t>:</m:t>
                </m:r>
              </m:oMath>
            </m:oMathPara>
          </w:p>
          <w:p w:rsidR="003D26F5" w:rsidRPr="009907AB" w:rsidRDefault="003D26F5" w:rsidP="00580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</w:t>
            </w:r>
            <w:proofErr w:type="spellEnd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84477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негосударственных 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обслуживания в общем количестве 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обслуживания всех форм собственности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3D26F5" w:rsidRPr="009907AB" w:rsidRDefault="003D26F5" w:rsidP="005803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ну</w:t>
            </w:r>
            <w:proofErr w:type="spellEnd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негосударственных 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области, 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(единиц)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D26F5" w:rsidRPr="009907AB" w:rsidRDefault="003D26F5" w:rsidP="00580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вф</w:t>
            </w:r>
            <w:proofErr w:type="spellEnd"/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организаций 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4AD">
              <w:rPr>
                <w:rFonts w:ascii="Times New Roman" w:hAnsi="Times New Roman" w:cs="Times New Roman"/>
                <w:sz w:val="28"/>
                <w:szCs w:val="28"/>
              </w:rPr>
              <w:t>обслуживания всех форм собственности</w:t>
            </w:r>
            <w:r w:rsidRPr="0099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информации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развития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(единиц)</w:t>
            </w:r>
          </w:p>
        </w:tc>
      </w:tr>
    </w:tbl>
    <w:p w:rsidR="00C41970" w:rsidRPr="004C22FF" w:rsidRDefault="00C41970" w:rsidP="00C41970">
      <w:pPr>
        <w:pStyle w:val="ConsPlusNormal"/>
        <w:jc w:val="center"/>
        <w:rPr>
          <w:rFonts w:ascii="Times New Roman" w:hAnsi="Times New Roman" w:cs="Times New Roman"/>
          <w:sz w:val="72"/>
          <w:szCs w:val="72"/>
        </w:rPr>
      </w:pPr>
    </w:p>
    <w:p w:rsidR="00C41970" w:rsidRDefault="00C41970" w:rsidP="00C41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C41970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C41970" w:rsidRDefault="00C41970" w:rsidP="00C4197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41970" w:rsidRPr="001E5B9D" w:rsidRDefault="00C41970" w:rsidP="00C41970">
      <w:pPr>
        <w:spacing w:after="0" w:line="240" w:lineRule="auto"/>
        <w:rPr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08"/>
      <w:bookmarkEnd w:id="1"/>
      <w:r w:rsidRPr="009907AB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«Социальное обслуживание граждан»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подпрограммы «Социальное обслуживание граждан»</w:t>
      </w:r>
    </w:p>
    <w:p w:rsidR="00C41970" w:rsidRPr="006F5F0A" w:rsidRDefault="00C41970" w:rsidP="00C41970">
      <w:pPr>
        <w:pStyle w:val="ConsPlusTitle"/>
        <w:spacing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5F0A">
        <w:rPr>
          <w:rFonts w:ascii="Times New Roman" w:hAnsi="Times New Roman" w:cs="Times New Roman"/>
          <w:b w:val="0"/>
          <w:sz w:val="28"/>
          <w:szCs w:val="28"/>
        </w:rPr>
        <w:t>(далее – Подпрограмма)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296"/>
      </w:tblGrid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96" w:type="dxa"/>
          </w:tcPr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96" w:type="dxa"/>
          </w:tcPr>
          <w:p w:rsidR="00C41970" w:rsidRPr="009907AB" w:rsidRDefault="00C41970" w:rsidP="000677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Кировской области</w:t>
            </w:r>
            <w:r w:rsidR="00067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здравоохранения Кировской области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6296" w:type="dxa"/>
          </w:tcPr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296" w:type="dxa"/>
          </w:tcPr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E26A3E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социального </w:t>
            </w:r>
            <w:proofErr w:type="spellStart"/>
            <w:r w:rsidRPr="00E26A3E">
              <w:rPr>
                <w:rFonts w:ascii="Times New Roman" w:hAnsi="Times New Roman" w:cs="Times New Roman"/>
                <w:sz w:val="28"/>
                <w:szCs w:val="28"/>
              </w:rPr>
              <w:t>обслу</w:t>
            </w:r>
            <w:r w:rsidR="003D26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6A3E">
              <w:rPr>
                <w:rFonts w:ascii="Times New Roman" w:hAnsi="Times New Roman" w:cs="Times New Roman"/>
                <w:sz w:val="28"/>
                <w:szCs w:val="28"/>
              </w:rPr>
              <w:t>живания</w:t>
            </w:r>
            <w:proofErr w:type="spellEnd"/>
            <w:r w:rsidRPr="00E2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26A3E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96" w:type="dxa"/>
          </w:tcPr>
          <w:p w:rsidR="00C41970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овершенствование предоставления социальных услуг гражданам, нуждающимся в социальном обслуживании, поставщиками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 xml:space="preserve">овершенствование </w:t>
            </w:r>
            <w:r w:rsidRPr="002E158B">
              <w:rPr>
                <w:rFonts w:ascii="Times New Roman" w:hAnsi="Times New Roman" w:cs="Times New Roman"/>
                <w:sz w:val="28"/>
                <w:szCs w:val="28"/>
              </w:rPr>
              <w:t xml:space="preserve">форм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укреплению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семьи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296" w:type="dxa"/>
          </w:tcPr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2020 – 2024 годы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6296" w:type="dxa"/>
          </w:tcPr>
          <w:p w:rsidR="00C41970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доля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н, получивших социальные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 xml:space="preserve">у поставщиков социальных услуг, в общем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="00EC0789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обратившихся</w:t>
            </w:r>
            <w:r w:rsidR="003D2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 к поставщикам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 xml:space="preserve">доля семей, снятых с учета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улучшением с</w:t>
            </w:r>
            <w:r w:rsidRPr="00474019">
              <w:rPr>
                <w:rFonts w:ascii="Times New Roman" w:hAnsi="Times New Roman" w:cs="Times New Roman"/>
                <w:sz w:val="28"/>
                <w:szCs w:val="28"/>
              </w:rPr>
              <w:t>итуации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общем количестве семей, снятых с учета</w:t>
            </w:r>
          </w:p>
        </w:tc>
      </w:tr>
      <w:tr w:rsidR="00C41970" w:rsidRPr="009907AB" w:rsidTr="003D26F5">
        <w:tc>
          <w:tcPr>
            <w:tcW w:w="3403" w:type="dxa"/>
          </w:tcPr>
          <w:p w:rsidR="00C41970" w:rsidRPr="009907AB" w:rsidRDefault="00C41970" w:rsidP="005803B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296" w:type="dxa"/>
          </w:tcPr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 w:rsidR="003D2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10218415,80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10210033,80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41970" w:rsidRPr="009907AB" w:rsidRDefault="00C41970" w:rsidP="00580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Пенсионного фонда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Федерации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8382,00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992445" w:rsidRPr="00992445" w:rsidRDefault="00992445" w:rsidP="00992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413BB">
        <w:rPr>
          <w:rFonts w:ascii="Times New Roman" w:hAnsi="Times New Roman" w:cs="Times New Roman"/>
          <w:bCs w:val="0"/>
          <w:color w:val="auto"/>
          <w:sz w:val="28"/>
          <w:szCs w:val="28"/>
        </w:rPr>
        <w:t>Общая характеристика сферы реализации Подпрограммы,</w:t>
      </w:r>
      <w:r w:rsidR="00EC0789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Pr="00B413BB">
        <w:rPr>
          <w:rFonts w:ascii="Times New Roman" w:hAnsi="Times New Roman" w:cs="Times New Roman"/>
          <w:bCs w:val="0"/>
          <w:color w:val="auto"/>
          <w:sz w:val="28"/>
          <w:szCs w:val="28"/>
        </w:rPr>
        <w:t>в том числе формулировки основных проблем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B413BB">
        <w:rPr>
          <w:rFonts w:ascii="Times New Roman" w:hAnsi="Times New Roman" w:cs="Times New Roman"/>
          <w:bCs w:val="0"/>
          <w:color w:val="auto"/>
          <w:sz w:val="28"/>
          <w:szCs w:val="28"/>
        </w:rPr>
        <w:t>в указанной сфере</w:t>
      </w:r>
      <w:r w:rsidR="00EC078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B413BB">
        <w:rPr>
          <w:rFonts w:ascii="Times New Roman" w:hAnsi="Times New Roman" w:cs="Times New Roman"/>
          <w:bCs w:val="0"/>
          <w:color w:val="auto"/>
          <w:sz w:val="28"/>
          <w:szCs w:val="28"/>
        </w:rPr>
        <w:t>и прогноз ее развития</w:t>
      </w:r>
    </w:p>
    <w:p w:rsidR="00C41970" w:rsidRPr="00B413B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Сложившаяся в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9907AB">
        <w:rPr>
          <w:rFonts w:ascii="Times New Roman" w:hAnsi="Times New Roman" w:cs="Times New Roman"/>
          <w:sz w:val="28"/>
          <w:szCs w:val="28"/>
        </w:rPr>
        <w:t>области к 2020 году система социально</w:t>
      </w:r>
      <w:r w:rsidR="00067719">
        <w:rPr>
          <w:rFonts w:ascii="Times New Roman" w:hAnsi="Times New Roman" w:cs="Times New Roman"/>
          <w:sz w:val="28"/>
          <w:szCs w:val="28"/>
        </w:rPr>
        <w:t xml:space="preserve">го обслуживания </w:t>
      </w:r>
      <w:r>
        <w:rPr>
          <w:rFonts w:ascii="Times New Roman" w:hAnsi="Times New Roman" w:cs="Times New Roman"/>
          <w:sz w:val="28"/>
          <w:szCs w:val="28"/>
        </w:rPr>
        <w:t>включала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</w:t>
      </w:r>
      <w:r w:rsidR="00067719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9907AB"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>рокий спектр социальных услуг</w:t>
      </w:r>
      <w:r w:rsidR="00067719"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  <w:r w:rsidR="00067719" w:rsidRPr="009907AB">
        <w:rPr>
          <w:rFonts w:ascii="Times New Roman" w:hAnsi="Times New Roman" w:cs="Times New Roman"/>
          <w:sz w:val="28"/>
          <w:szCs w:val="28"/>
        </w:rPr>
        <w:t>сем</w:t>
      </w:r>
      <w:r w:rsidR="00067719">
        <w:rPr>
          <w:rFonts w:ascii="Times New Roman" w:hAnsi="Times New Roman" w:cs="Times New Roman"/>
          <w:sz w:val="28"/>
          <w:szCs w:val="28"/>
        </w:rPr>
        <w:t xml:space="preserve">ьям </w:t>
      </w:r>
      <w:r w:rsidR="00067719" w:rsidRPr="009907AB">
        <w:rPr>
          <w:rFonts w:ascii="Times New Roman" w:hAnsi="Times New Roman" w:cs="Times New Roman"/>
          <w:sz w:val="28"/>
          <w:szCs w:val="28"/>
        </w:rPr>
        <w:t>с детьми</w:t>
      </w:r>
      <w:r w:rsidR="00067719">
        <w:rPr>
          <w:rFonts w:ascii="Times New Roman" w:hAnsi="Times New Roman" w:cs="Times New Roman"/>
          <w:sz w:val="28"/>
          <w:szCs w:val="28"/>
        </w:rPr>
        <w:t>,</w:t>
      </w:r>
      <w:r w:rsidR="00067719"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граждан</w:t>
      </w:r>
      <w:r w:rsidR="00067719">
        <w:rPr>
          <w:rFonts w:ascii="Times New Roman" w:hAnsi="Times New Roman" w:cs="Times New Roman"/>
          <w:sz w:val="28"/>
          <w:szCs w:val="28"/>
        </w:rPr>
        <w:t>ам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пожилого возраста, инвалид</w:t>
      </w:r>
      <w:r w:rsidR="00067719">
        <w:rPr>
          <w:rFonts w:ascii="Times New Roman" w:hAnsi="Times New Roman" w:cs="Times New Roman"/>
          <w:sz w:val="28"/>
          <w:szCs w:val="28"/>
        </w:rPr>
        <w:t>ам</w:t>
      </w:r>
      <w:r w:rsidR="00067719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други</w:t>
      </w:r>
      <w:r w:rsidR="00067719">
        <w:rPr>
          <w:rFonts w:ascii="Times New Roman" w:hAnsi="Times New Roman" w:cs="Times New Roman"/>
          <w:sz w:val="28"/>
          <w:szCs w:val="28"/>
        </w:rPr>
        <w:t>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67719">
        <w:rPr>
          <w:rFonts w:ascii="Times New Roman" w:hAnsi="Times New Roman" w:cs="Times New Roman"/>
          <w:sz w:val="28"/>
          <w:szCs w:val="28"/>
        </w:rPr>
        <w:t>ям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граждан, находящи</w:t>
      </w:r>
      <w:r w:rsidR="001F051F">
        <w:rPr>
          <w:rFonts w:ascii="Times New Roman" w:hAnsi="Times New Roman" w:cs="Times New Roman"/>
          <w:sz w:val="28"/>
          <w:szCs w:val="28"/>
        </w:rPr>
        <w:t>х</w:t>
      </w:r>
      <w:r w:rsidR="00D07CAE">
        <w:rPr>
          <w:rFonts w:ascii="Times New Roman" w:hAnsi="Times New Roman" w:cs="Times New Roman"/>
          <w:sz w:val="28"/>
          <w:szCs w:val="28"/>
        </w:rPr>
        <w:t>ся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</w:t>
      </w:r>
    </w:p>
    <w:p w:rsidR="00C41970" w:rsidRPr="009907AB" w:rsidRDefault="00C41970" w:rsidP="00C419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Федеральным и областным законодательством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в </w:t>
      </w:r>
      <w:r w:rsidRPr="009907AB">
        <w:rPr>
          <w:rFonts w:ascii="Times New Roman" w:hAnsi="Times New Roman" w:cs="Times New Roman"/>
          <w:sz w:val="28"/>
          <w:szCs w:val="28"/>
        </w:rPr>
        <w:t>3 форм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социального обслуживания: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дому, в полустационарной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стационарной</w:t>
      </w:r>
      <w:proofErr w:type="gramEnd"/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BA74CF" w:rsidRDefault="00C41970" w:rsidP="00C419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CF">
        <w:rPr>
          <w:rFonts w:ascii="Times New Roman" w:hAnsi="Times New Roman" w:cs="Times New Roman"/>
          <w:sz w:val="28"/>
          <w:szCs w:val="28"/>
        </w:rPr>
        <w:t xml:space="preserve">Деятельность поставщиков социальных услуг, </w:t>
      </w:r>
      <w:r w:rsidR="00D64AC2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Pr="00BA74CF">
        <w:rPr>
          <w:rFonts w:ascii="Times New Roman" w:hAnsi="Times New Roman" w:cs="Times New Roman"/>
          <w:sz w:val="28"/>
          <w:szCs w:val="28"/>
        </w:rPr>
        <w:t>стационарное обслуживание граждан пожилого возраста и инвалид</w:t>
      </w:r>
      <w:r w:rsidR="00D64AC2">
        <w:rPr>
          <w:rFonts w:ascii="Times New Roman" w:hAnsi="Times New Roman" w:cs="Times New Roman"/>
          <w:sz w:val="28"/>
          <w:szCs w:val="28"/>
        </w:rPr>
        <w:t>ов</w:t>
      </w:r>
      <w:r w:rsidRPr="00BA74CF">
        <w:rPr>
          <w:rFonts w:ascii="Times New Roman" w:hAnsi="Times New Roman" w:cs="Times New Roman"/>
          <w:sz w:val="28"/>
          <w:szCs w:val="28"/>
        </w:rPr>
        <w:t>,</w:t>
      </w:r>
      <w:r w:rsidR="00D64AC2">
        <w:rPr>
          <w:rFonts w:ascii="Times New Roman" w:hAnsi="Times New Roman" w:cs="Times New Roman"/>
          <w:sz w:val="28"/>
          <w:szCs w:val="28"/>
        </w:rPr>
        <w:br/>
      </w:r>
      <w:r w:rsidRPr="00BA74CF">
        <w:rPr>
          <w:rFonts w:ascii="Times New Roman" w:hAnsi="Times New Roman" w:cs="Times New Roman"/>
          <w:sz w:val="28"/>
          <w:szCs w:val="28"/>
        </w:rPr>
        <w:t>не способны</w:t>
      </w:r>
      <w:r w:rsidR="00D64AC2">
        <w:rPr>
          <w:rFonts w:ascii="Times New Roman" w:hAnsi="Times New Roman" w:cs="Times New Roman"/>
          <w:sz w:val="28"/>
          <w:szCs w:val="28"/>
        </w:rPr>
        <w:t>х</w:t>
      </w:r>
      <w:r w:rsidRPr="00BA74CF">
        <w:rPr>
          <w:rFonts w:ascii="Times New Roman" w:hAnsi="Times New Roman" w:cs="Times New Roman"/>
          <w:sz w:val="28"/>
          <w:szCs w:val="28"/>
        </w:rPr>
        <w:t xml:space="preserve"> к самообслуживанию и нуждающи</w:t>
      </w:r>
      <w:r w:rsidR="00D64AC2">
        <w:rPr>
          <w:rFonts w:ascii="Times New Roman" w:hAnsi="Times New Roman" w:cs="Times New Roman"/>
          <w:sz w:val="28"/>
          <w:szCs w:val="28"/>
        </w:rPr>
        <w:t>х</w:t>
      </w:r>
      <w:r w:rsidRPr="00BA74CF">
        <w:rPr>
          <w:rFonts w:ascii="Times New Roman" w:hAnsi="Times New Roman" w:cs="Times New Roman"/>
          <w:sz w:val="28"/>
          <w:szCs w:val="28"/>
        </w:rPr>
        <w:t>ся в постоянном постороннем уходе</w:t>
      </w:r>
      <w:r w:rsidR="00992445">
        <w:rPr>
          <w:rFonts w:ascii="Times New Roman" w:hAnsi="Times New Roman" w:cs="Times New Roman"/>
          <w:sz w:val="28"/>
          <w:szCs w:val="28"/>
        </w:rPr>
        <w:t>, направл</w:t>
      </w:r>
      <w:r w:rsidR="00D64AC2">
        <w:rPr>
          <w:rFonts w:ascii="Times New Roman" w:hAnsi="Times New Roman" w:cs="Times New Roman"/>
          <w:sz w:val="28"/>
          <w:szCs w:val="28"/>
        </w:rPr>
        <w:t>ена</w:t>
      </w:r>
      <w:r w:rsidRPr="00BA74CF">
        <w:rPr>
          <w:rFonts w:ascii="Times New Roman" w:hAnsi="Times New Roman" w:cs="Times New Roman"/>
          <w:sz w:val="28"/>
          <w:szCs w:val="28"/>
        </w:rPr>
        <w:t xml:space="preserve"> на создание для</w:t>
      </w:r>
      <w:r w:rsidR="00D64AC2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B6683">
        <w:rPr>
          <w:rFonts w:ascii="Times New Roman" w:hAnsi="Times New Roman" w:cs="Times New Roman"/>
          <w:sz w:val="28"/>
          <w:szCs w:val="28"/>
        </w:rPr>
        <w:t>ых</w:t>
      </w:r>
      <w:r w:rsidR="00D64AC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DB6683">
        <w:rPr>
          <w:rFonts w:ascii="Times New Roman" w:hAnsi="Times New Roman" w:cs="Times New Roman"/>
          <w:sz w:val="28"/>
          <w:szCs w:val="28"/>
        </w:rPr>
        <w:t>й</w:t>
      </w:r>
      <w:r w:rsidR="00D64AC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A74CF">
        <w:rPr>
          <w:rFonts w:ascii="Times New Roman" w:hAnsi="Times New Roman" w:cs="Times New Roman"/>
          <w:sz w:val="28"/>
          <w:szCs w:val="28"/>
        </w:rPr>
        <w:t xml:space="preserve">условий жизни, наиболее соответствующих </w:t>
      </w:r>
      <w:r w:rsidR="00D64AC2">
        <w:rPr>
          <w:rFonts w:ascii="Times New Roman" w:hAnsi="Times New Roman" w:cs="Times New Roman"/>
          <w:sz w:val="28"/>
          <w:szCs w:val="28"/>
        </w:rPr>
        <w:t xml:space="preserve">их </w:t>
      </w:r>
      <w:r w:rsidRPr="00BA74CF">
        <w:rPr>
          <w:rFonts w:ascii="Times New Roman" w:hAnsi="Times New Roman" w:cs="Times New Roman"/>
          <w:sz w:val="28"/>
          <w:szCs w:val="28"/>
        </w:rPr>
        <w:t>возрасту и состоянию здоровья.</w:t>
      </w:r>
    </w:p>
    <w:p w:rsidR="00C41970" w:rsidRPr="00BA74CF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4CF">
        <w:rPr>
          <w:rFonts w:ascii="Times New Roman" w:hAnsi="Times New Roman" w:cs="Times New Roman"/>
          <w:sz w:val="28"/>
          <w:szCs w:val="28"/>
        </w:rPr>
        <w:t>Перспективным направлением социального обслуживания стало развитие полустационарной формы предоставления социальных услуг,</w:t>
      </w:r>
      <w:r w:rsidR="009C29AB">
        <w:rPr>
          <w:rFonts w:ascii="Times New Roman" w:hAnsi="Times New Roman" w:cs="Times New Roman"/>
          <w:sz w:val="28"/>
          <w:szCs w:val="28"/>
        </w:rPr>
        <w:t xml:space="preserve"> в том числе путем</w:t>
      </w:r>
      <w:r w:rsidRPr="00BA74CF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9C29AB">
        <w:rPr>
          <w:rFonts w:ascii="Times New Roman" w:hAnsi="Times New Roman" w:cs="Times New Roman"/>
          <w:sz w:val="28"/>
          <w:szCs w:val="28"/>
        </w:rPr>
        <w:t>я</w:t>
      </w:r>
      <w:r w:rsidRPr="00BA74CF">
        <w:rPr>
          <w:rFonts w:ascii="Times New Roman" w:hAnsi="Times New Roman" w:cs="Times New Roman"/>
          <w:sz w:val="28"/>
          <w:szCs w:val="28"/>
        </w:rPr>
        <w:t xml:space="preserve"> </w:t>
      </w:r>
      <w:r w:rsidR="00DB6683">
        <w:rPr>
          <w:rFonts w:ascii="Times New Roman" w:hAnsi="Times New Roman" w:cs="Times New Roman"/>
          <w:sz w:val="28"/>
          <w:szCs w:val="28"/>
        </w:rPr>
        <w:t>к такой деятельности</w:t>
      </w:r>
      <w:r w:rsidR="00DB6683" w:rsidRPr="00BA74CF">
        <w:rPr>
          <w:rFonts w:ascii="Times New Roman" w:hAnsi="Times New Roman" w:cs="Times New Roman"/>
          <w:sz w:val="28"/>
          <w:szCs w:val="28"/>
        </w:rPr>
        <w:t xml:space="preserve"> </w:t>
      </w:r>
      <w:r w:rsidRPr="00BA74CF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организаций.</w:t>
      </w:r>
    </w:p>
    <w:p w:rsidR="00C41970" w:rsidRPr="005358C1" w:rsidRDefault="00230A0A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социальных услуг на дому я</w:t>
      </w:r>
      <w:r w:rsidR="00980B1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п</w:t>
      </w:r>
      <w:r w:rsidR="00C41970" w:rsidRPr="005358C1">
        <w:rPr>
          <w:rFonts w:ascii="Times New Roman" w:hAnsi="Times New Roman" w:cs="Times New Roman"/>
          <w:sz w:val="28"/>
          <w:szCs w:val="28"/>
        </w:rPr>
        <w:t>риоритетн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41970" w:rsidRPr="005358C1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41970" w:rsidRPr="005358C1">
        <w:rPr>
          <w:rFonts w:ascii="Times New Roman" w:hAnsi="Times New Roman" w:cs="Times New Roman"/>
          <w:sz w:val="28"/>
          <w:szCs w:val="28"/>
        </w:rPr>
        <w:t xml:space="preserve">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5358C1">
        <w:rPr>
          <w:rFonts w:ascii="Times New Roman" w:hAnsi="Times New Roman" w:cs="Times New Roman"/>
          <w:sz w:val="28"/>
          <w:szCs w:val="28"/>
        </w:rPr>
        <w:t>сохраня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358C1">
        <w:rPr>
          <w:rFonts w:ascii="Times New Roman" w:hAnsi="Times New Roman" w:cs="Times New Roman"/>
          <w:sz w:val="28"/>
          <w:szCs w:val="28"/>
        </w:rPr>
        <w:t xml:space="preserve"> </w:t>
      </w:r>
      <w:r w:rsidR="00DB6683" w:rsidRPr="005358C1">
        <w:rPr>
          <w:rFonts w:ascii="Times New Roman" w:hAnsi="Times New Roman" w:cs="Times New Roman"/>
          <w:sz w:val="28"/>
          <w:szCs w:val="28"/>
        </w:rPr>
        <w:t xml:space="preserve">для </w:t>
      </w:r>
      <w:r w:rsidR="00DB6683">
        <w:rPr>
          <w:rFonts w:ascii="Times New Roman" w:hAnsi="Times New Roman" w:cs="Times New Roman"/>
          <w:sz w:val="28"/>
          <w:szCs w:val="28"/>
        </w:rPr>
        <w:t>них</w:t>
      </w:r>
      <w:r w:rsidR="00DB6683" w:rsidRPr="005358C1">
        <w:rPr>
          <w:rFonts w:ascii="Times New Roman" w:hAnsi="Times New Roman" w:cs="Times New Roman"/>
          <w:sz w:val="28"/>
          <w:szCs w:val="28"/>
        </w:rPr>
        <w:t xml:space="preserve"> </w:t>
      </w:r>
      <w:r w:rsidRPr="005358C1">
        <w:rPr>
          <w:rFonts w:ascii="Times New Roman" w:hAnsi="Times New Roman" w:cs="Times New Roman"/>
          <w:sz w:val="28"/>
          <w:szCs w:val="28"/>
        </w:rPr>
        <w:t>привычные условия проживания</w:t>
      </w:r>
      <w:r w:rsidR="00C41970" w:rsidRPr="005358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 д</w:t>
      </w:r>
      <w:r w:rsidR="00C41970" w:rsidRPr="005358C1">
        <w:rPr>
          <w:rFonts w:ascii="Times New Roman" w:hAnsi="Times New Roman" w:cs="Times New Roman"/>
          <w:sz w:val="28"/>
          <w:szCs w:val="28"/>
        </w:rPr>
        <w:t xml:space="preserve">анная форма </w:t>
      </w:r>
      <w:r w:rsidR="00DB6683">
        <w:rPr>
          <w:rFonts w:ascii="Times New Roman" w:hAnsi="Times New Roman" w:cs="Times New Roman"/>
          <w:sz w:val="28"/>
          <w:szCs w:val="28"/>
        </w:rPr>
        <w:t xml:space="preserve">оказания социальных услуг </w:t>
      </w:r>
      <w:r w:rsidR="00C41970" w:rsidRPr="005358C1">
        <w:rPr>
          <w:rFonts w:ascii="Times New Roman" w:hAnsi="Times New Roman" w:cs="Times New Roman"/>
          <w:sz w:val="28"/>
          <w:szCs w:val="28"/>
        </w:rPr>
        <w:t>экономически целесообразн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1970" w:rsidRPr="005358C1">
        <w:rPr>
          <w:rFonts w:ascii="Times New Roman" w:hAnsi="Times New Roman" w:cs="Times New Roman"/>
          <w:sz w:val="28"/>
          <w:szCs w:val="28"/>
        </w:rPr>
        <w:t>.</w:t>
      </w:r>
    </w:p>
    <w:p w:rsidR="00C41970" w:rsidRPr="00EA75A2" w:rsidRDefault="00454B68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</w:t>
      </w:r>
      <w:r w:rsidRPr="009907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2018 годах б</w:t>
      </w:r>
      <w:r w:rsidR="00C41970" w:rsidRPr="00EA75A2">
        <w:rPr>
          <w:rFonts w:ascii="Times New Roman" w:hAnsi="Times New Roman" w:cs="Times New Roman"/>
          <w:sz w:val="28"/>
          <w:szCs w:val="28"/>
        </w:rPr>
        <w:t>ольшое внимание уделялось совершенствованию форм и методов работы с семьей, внедрению инновационных технологий,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70" w:rsidRPr="00EA75A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профилактику</w:t>
      </w:r>
      <w:r w:rsidR="00C41970" w:rsidRPr="00EA75A2">
        <w:rPr>
          <w:rFonts w:ascii="Times New Roman" w:hAnsi="Times New Roman" w:cs="Times New Roman"/>
          <w:sz w:val="28"/>
          <w:szCs w:val="28"/>
        </w:rPr>
        <w:t xml:space="preserve"> семейного неблагополучия, пропаганду семейных ценностей.</w:t>
      </w:r>
    </w:p>
    <w:p w:rsidR="00C41970" w:rsidRPr="009907AB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A2">
        <w:rPr>
          <w:rFonts w:ascii="Times New Roman" w:hAnsi="Times New Roman" w:cs="Times New Roman"/>
          <w:sz w:val="28"/>
          <w:szCs w:val="28"/>
        </w:rPr>
        <w:lastRenderedPageBreak/>
        <w:t>Социальное обслуживание граждан осуществля</w:t>
      </w:r>
      <w:r w:rsidR="00320B9D">
        <w:rPr>
          <w:rFonts w:ascii="Times New Roman" w:hAnsi="Times New Roman" w:cs="Times New Roman"/>
          <w:sz w:val="28"/>
          <w:szCs w:val="28"/>
        </w:rPr>
        <w:t>ется</w:t>
      </w:r>
      <w:r w:rsidRPr="00EA75A2">
        <w:rPr>
          <w:rFonts w:ascii="Times New Roman" w:hAnsi="Times New Roman" w:cs="Times New Roman"/>
          <w:sz w:val="28"/>
          <w:szCs w:val="28"/>
        </w:rPr>
        <w:t xml:space="preserve"> в домах-интернатах, центрах социального обслуживания населения, специализированных организациях социального обслуживания, находящихся в ведении Кировской области.</w:t>
      </w:r>
    </w:p>
    <w:p w:rsidR="00C41970" w:rsidRPr="009907AB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7AB">
        <w:rPr>
          <w:rFonts w:ascii="Times New Roman" w:hAnsi="Times New Roman" w:cs="Times New Roman"/>
          <w:sz w:val="28"/>
          <w:szCs w:val="28"/>
        </w:rPr>
        <w:t>Работа</w:t>
      </w:r>
      <w:r w:rsidRPr="0078354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по оптимизации сети организаций (отделений) социального обслуживания, </w:t>
      </w:r>
      <w:r>
        <w:rPr>
          <w:rFonts w:ascii="Times New Roman" w:hAnsi="Times New Roman" w:cs="Times New Roman"/>
          <w:sz w:val="28"/>
          <w:szCs w:val="28"/>
        </w:rPr>
        <w:t>находящихся в ведении Кировской области</w:t>
      </w:r>
      <w:r w:rsidRPr="009907AB">
        <w:rPr>
          <w:rFonts w:ascii="Times New Roman" w:hAnsi="Times New Roman" w:cs="Times New Roman"/>
          <w:sz w:val="28"/>
          <w:szCs w:val="28"/>
        </w:rPr>
        <w:t>, проведенная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к 2020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2C2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позволила сократить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на содержание административно-управленческого персонала, увеличить уровень заработной платы специалистов, повысить эффективность использования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снизить часть хозяйственных расходов, ликвидировать очередность в стационарные организации социального обслуживания, сохраняя при этом высокое качество предоставления социальных услуг.</w:t>
      </w:r>
      <w:proofErr w:type="gramEnd"/>
    </w:p>
    <w:p w:rsidR="00C41970" w:rsidRPr="009907AB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</w:rPr>
        <w:t xml:space="preserve">отсутствие ветхих и аварийных </w:t>
      </w:r>
      <w:r w:rsidRPr="009907AB">
        <w:rPr>
          <w:rFonts w:ascii="Times New Roman" w:hAnsi="Times New Roman" w:cs="Times New Roman"/>
          <w:sz w:val="28"/>
          <w:szCs w:val="28"/>
        </w:rPr>
        <w:t xml:space="preserve">зданий </w:t>
      </w:r>
      <w:r>
        <w:rPr>
          <w:rFonts w:ascii="Times New Roman" w:hAnsi="Times New Roman" w:cs="Times New Roman"/>
          <w:sz w:val="28"/>
          <w:szCs w:val="28"/>
        </w:rPr>
        <w:t>спальных корпусов организаций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социального обслуживания, </w:t>
      </w:r>
      <w:r>
        <w:rPr>
          <w:rFonts w:ascii="Times New Roman" w:hAnsi="Times New Roman" w:cs="Times New Roman"/>
          <w:sz w:val="28"/>
          <w:szCs w:val="28"/>
        </w:rPr>
        <w:t>находящихся в ведении Кировской области,</w:t>
      </w:r>
      <w:r w:rsidRPr="00BB2C2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имеются здания</w:t>
      </w:r>
      <w:r w:rsidRPr="00077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сооружения</w:t>
      </w:r>
      <w:r w:rsidRPr="009907AB">
        <w:rPr>
          <w:rFonts w:ascii="Times New Roman" w:hAnsi="Times New Roman" w:cs="Times New Roman"/>
          <w:sz w:val="28"/>
          <w:szCs w:val="28"/>
        </w:rPr>
        <w:t>, требующие проведения ремонта.</w:t>
      </w:r>
    </w:p>
    <w:p w:rsidR="00C41970" w:rsidRDefault="00C41970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2016 – 2019 годов</w:t>
      </w:r>
      <w:r w:rsidRPr="009907AB">
        <w:rPr>
          <w:rFonts w:ascii="Times New Roman" w:hAnsi="Times New Roman" w:cs="Times New Roman"/>
          <w:sz w:val="28"/>
          <w:szCs w:val="28"/>
        </w:rPr>
        <w:t xml:space="preserve"> услугами социальных служб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9907AB">
        <w:rPr>
          <w:rFonts w:ascii="Times New Roman" w:hAnsi="Times New Roman" w:cs="Times New Roman"/>
          <w:sz w:val="28"/>
          <w:szCs w:val="28"/>
        </w:rPr>
        <w:t>пользовались более 260 тыс</w:t>
      </w:r>
      <w:r w:rsidR="00320B9D">
        <w:rPr>
          <w:rFonts w:ascii="Times New Roman" w:hAnsi="Times New Roman" w:cs="Times New Roman"/>
          <w:sz w:val="28"/>
          <w:szCs w:val="28"/>
        </w:rPr>
        <w:t xml:space="preserve">. </w:t>
      </w:r>
      <w:r w:rsidRPr="009907AB">
        <w:rPr>
          <w:rFonts w:ascii="Times New Roman" w:hAnsi="Times New Roman" w:cs="Times New Roman"/>
          <w:sz w:val="28"/>
          <w:szCs w:val="28"/>
        </w:rPr>
        <w:t>жителей Кировской области. При этом наблюдалась тенденция растущей потребности в социальных услугах вследствие увеличения численности пожилых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и совершенствование деятельности организаций социального обслуживания населения, </w:t>
      </w:r>
      <w:r>
        <w:rPr>
          <w:rFonts w:ascii="Times New Roman" w:hAnsi="Times New Roman" w:cs="Times New Roman"/>
          <w:sz w:val="28"/>
          <w:szCs w:val="28"/>
        </w:rPr>
        <w:t>находящихся в ведении Кировской области,</w:t>
      </w:r>
      <w:r w:rsidRPr="00BB2C2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негосударственных организаций, в том числе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осуществляющих социальное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907AB">
        <w:rPr>
          <w:rFonts w:ascii="Times New Roman" w:hAnsi="Times New Roman" w:cs="Times New Roman"/>
          <w:sz w:val="28"/>
          <w:szCs w:val="28"/>
        </w:rPr>
        <w:t>(далее – поставщики социальных услуг)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320B9D">
        <w:rPr>
          <w:rFonts w:ascii="Times New Roman" w:hAnsi="Times New Roman" w:cs="Times New Roman"/>
          <w:sz w:val="28"/>
          <w:szCs w:val="28"/>
        </w:rPr>
        <w:t>были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на повышение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качества предоставления социал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различным категориям </w:t>
      </w:r>
      <w:r w:rsidRPr="009907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группам населения, оказавшимся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в трудной жизненной ситуации.</w:t>
      </w:r>
      <w:proofErr w:type="gramEnd"/>
    </w:p>
    <w:p w:rsidR="00C41970" w:rsidRPr="009907AB" w:rsidRDefault="00C41970" w:rsidP="00C41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B2E7C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</w:p>
    <w:p w:rsidR="00C41970" w:rsidRPr="00FB2E7C" w:rsidRDefault="00C41970" w:rsidP="00C41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социальной поддержки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социального обслуживания граждан определяются исходя из положений: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№ 204</w:t>
      </w:r>
      <w:r w:rsidRPr="009907AB">
        <w:rPr>
          <w:rFonts w:ascii="Times New Roman" w:hAnsi="Times New Roman" w:cs="Times New Roman"/>
          <w:sz w:val="28"/>
          <w:szCs w:val="28"/>
        </w:rPr>
        <w:br/>
        <w:t>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ежегодных п</w:t>
      </w:r>
      <w:r w:rsidRPr="009907AB">
        <w:rPr>
          <w:rFonts w:ascii="Times New Roman" w:hAnsi="Times New Roman" w:cs="Times New Roman"/>
          <w:sz w:val="28"/>
          <w:szCs w:val="28"/>
        </w:rPr>
        <w:t>ослани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Федерации;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907AB">
        <w:rPr>
          <w:rFonts w:ascii="Times New Roman" w:hAnsi="Times New Roman" w:cs="Times New Roman"/>
          <w:sz w:val="28"/>
          <w:szCs w:val="28"/>
        </w:rPr>
        <w:t>онцепции долгосрочного социально-экономического развития Российской Федерации;</w:t>
      </w:r>
    </w:p>
    <w:p w:rsidR="00C41970" w:rsidRDefault="007F28E1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1970" w:rsidRPr="009907AB">
        <w:rPr>
          <w:rFonts w:ascii="Times New Roman" w:hAnsi="Times New Roman" w:cs="Times New Roman"/>
          <w:sz w:val="28"/>
          <w:szCs w:val="28"/>
        </w:rPr>
        <w:t>юджетных послани</w:t>
      </w:r>
      <w:r w:rsidR="00C41970">
        <w:rPr>
          <w:rFonts w:ascii="Times New Roman" w:hAnsi="Times New Roman" w:cs="Times New Roman"/>
          <w:sz w:val="28"/>
          <w:szCs w:val="28"/>
        </w:rPr>
        <w:t>й</w:t>
      </w:r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на текущий год</w:t>
      </w:r>
      <w:r w:rsidR="00EC0789">
        <w:rPr>
          <w:rFonts w:ascii="Times New Roman" w:hAnsi="Times New Roman" w:cs="Times New Roman"/>
          <w:sz w:val="28"/>
          <w:szCs w:val="28"/>
        </w:rPr>
        <w:t xml:space="preserve"> </w:t>
      </w:r>
      <w:r w:rsidR="00C41970" w:rsidRPr="009907AB">
        <w:rPr>
          <w:rFonts w:ascii="Times New Roman" w:hAnsi="Times New Roman" w:cs="Times New Roman"/>
          <w:sz w:val="28"/>
          <w:szCs w:val="28"/>
        </w:rPr>
        <w:t>и плановый период;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907AB">
        <w:rPr>
          <w:rFonts w:ascii="Times New Roman" w:hAnsi="Times New Roman" w:cs="Times New Roman"/>
          <w:sz w:val="28"/>
          <w:szCs w:val="28"/>
        </w:rPr>
        <w:t>тратегии социально-экономичес</w:t>
      </w:r>
      <w:r>
        <w:rPr>
          <w:rFonts w:ascii="Times New Roman" w:hAnsi="Times New Roman" w:cs="Times New Roman"/>
          <w:sz w:val="28"/>
          <w:szCs w:val="28"/>
        </w:rPr>
        <w:t>кого развития Кировской области.</w:t>
      </w:r>
    </w:p>
    <w:p w:rsidR="00C41970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907AB">
        <w:rPr>
          <w:rFonts w:ascii="Times New Roman" w:hAnsi="Times New Roman" w:cs="Times New Roman"/>
          <w:sz w:val="28"/>
          <w:szCs w:val="28"/>
        </w:rPr>
        <w:t xml:space="preserve">ю Подпрограммы является повышение </w:t>
      </w:r>
      <w:r w:rsidRPr="00E26A3E">
        <w:rPr>
          <w:rFonts w:ascii="Times New Roman" w:hAnsi="Times New Roman" w:cs="Times New Roman"/>
          <w:sz w:val="28"/>
          <w:szCs w:val="28"/>
        </w:rPr>
        <w:t xml:space="preserve">доступности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26A3E">
        <w:rPr>
          <w:rFonts w:ascii="Times New Roman" w:hAnsi="Times New Roman" w:cs="Times New Roman"/>
          <w:sz w:val="28"/>
          <w:szCs w:val="28"/>
        </w:rPr>
        <w:t>населения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C41970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4019">
        <w:rPr>
          <w:rFonts w:ascii="Times New Roman" w:hAnsi="Times New Roman" w:cs="Times New Roman"/>
          <w:sz w:val="28"/>
          <w:szCs w:val="28"/>
        </w:rPr>
        <w:t>овершенствование предоставления социальных услуг гражданам, нуждающимся в социальном обслуживании, поставщиками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4019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форм работы по </w:t>
      </w:r>
      <w:r w:rsidRPr="00474019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4019">
        <w:rPr>
          <w:rFonts w:ascii="Times New Roman" w:hAnsi="Times New Roman" w:cs="Times New Roman"/>
          <w:sz w:val="28"/>
          <w:szCs w:val="28"/>
        </w:rPr>
        <w:t xml:space="preserve"> института семьи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A3E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Под</w:t>
      </w:r>
      <w:r w:rsidRPr="009907AB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C41970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019">
        <w:rPr>
          <w:rFonts w:ascii="Times New Roman" w:hAnsi="Times New Roman" w:cs="Times New Roman"/>
          <w:sz w:val="28"/>
          <w:szCs w:val="28"/>
        </w:rPr>
        <w:t>доля гражда</w:t>
      </w:r>
      <w:r>
        <w:rPr>
          <w:rFonts w:ascii="Times New Roman" w:hAnsi="Times New Roman" w:cs="Times New Roman"/>
          <w:sz w:val="28"/>
          <w:szCs w:val="28"/>
        </w:rPr>
        <w:t xml:space="preserve">н, получивших социальные услуги </w:t>
      </w:r>
      <w:r w:rsidRPr="00474019">
        <w:rPr>
          <w:rFonts w:ascii="Times New Roman" w:hAnsi="Times New Roman" w:cs="Times New Roman"/>
          <w:sz w:val="28"/>
          <w:szCs w:val="28"/>
        </w:rPr>
        <w:t xml:space="preserve">у поставщиков социальных услуг, в общем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="00EC0789">
        <w:rPr>
          <w:rFonts w:ascii="Times New Roman" w:hAnsi="Times New Roman" w:cs="Times New Roman"/>
          <w:sz w:val="28"/>
          <w:szCs w:val="28"/>
        </w:rPr>
        <w:t xml:space="preserve"> граждан, обратившихся</w:t>
      </w:r>
      <w:r w:rsidR="00EC0789">
        <w:rPr>
          <w:rFonts w:ascii="Times New Roman" w:hAnsi="Times New Roman" w:cs="Times New Roman"/>
          <w:sz w:val="28"/>
          <w:szCs w:val="28"/>
        </w:rPr>
        <w:br/>
      </w:r>
      <w:r w:rsidRPr="00474019">
        <w:rPr>
          <w:rFonts w:ascii="Times New Roman" w:hAnsi="Times New Roman" w:cs="Times New Roman"/>
          <w:sz w:val="28"/>
          <w:szCs w:val="28"/>
        </w:rPr>
        <w:t>за получением социальных услуг к поставщикам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Pr="009907AB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019">
        <w:rPr>
          <w:rFonts w:ascii="Times New Roman" w:hAnsi="Times New Roman" w:cs="Times New Roman"/>
          <w:sz w:val="28"/>
          <w:szCs w:val="28"/>
        </w:rPr>
        <w:t xml:space="preserve">доля семей, снятых с учета </w:t>
      </w:r>
      <w:r>
        <w:rPr>
          <w:rFonts w:ascii="Times New Roman" w:hAnsi="Times New Roman" w:cs="Times New Roman"/>
          <w:sz w:val="28"/>
          <w:szCs w:val="28"/>
        </w:rPr>
        <w:t>в связи с улучшением с</w:t>
      </w:r>
      <w:r w:rsidRPr="00474019">
        <w:rPr>
          <w:rFonts w:ascii="Times New Roman" w:hAnsi="Times New Roman" w:cs="Times New Roman"/>
          <w:sz w:val="28"/>
          <w:szCs w:val="28"/>
        </w:rPr>
        <w:t>итуации в семье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в общем количестве семей, снятых с учета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8A0E08" w:rsidRDefault="00C41970" w:rsidP="00EC078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0E08" w:rsidSect="00EC0789">
          <w:pgSz w:w="11905" w:h="16838"/>
          <w:pgMar w:top="1134" w:right="567" w:bottom="1134" w:left="1985" w:header="0" w:footer="0" w:gutter="0"/>
          <w:cols w:space="720"/>
          <w:docGrid w:linePitch="299"/>
        </w:sectPr>
      </w:pPr>
      <w:r w:rsidRPr="009907AB">
        <w:rPr>
          <w:rFonts w:ascii="Times New Roman" w:hAnsi="Times New Roman" w:cs="Times New Roman"/>
          <w:sz w:val="28"/>
          <w:szCs w:val="28"/>
        </w:rPr>
        <w:t>Сведения о целевых показателях эффективности реализации</w:t>
      </w:r>
    </w:p>
    <w:p w:rsidR="00C41970" w:rsidRPr="009907AB" w:rsidRDefault="00C41970" w:rsidP="008A0E0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8A0E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907AB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</w:t>
      </w:r>
      <w:r w:rsidR="00174A48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9907AB">
        <w:rPr>
          <w:rFonts w:ascii="Times New Roman" w:hAnsi="Times New Roman" w:cs="Times New Roman"/>
          <w:sz w:val="28"/>
          <w:szCs w:val="28"/>
        </w:rPr>
        <w:t>реализации Подпрограммы</w:t>
      </w:r>
      <w:proofErr w:type="gramEnd"/>
      <w:r w:rsidRPr="009907AB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8A0E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Срок реализации Под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07AB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2020 – 2024 годы.</w:t>
      </w:r>
    </w:p>
    <w:p w:rsidR="00C41970" w:rsidRPr="009907AB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2D6723" w:rsidRDefault="00C41970" w:rsidP="00C41970">
      <w:pPr>
        <w:pStyle w:val="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D672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Обобщенная характеристика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отдельных </w:t>
      </w:r>
      <w:r w:rsidRPr="002D6723">
        <w:rPr>
          <w:rFonts w:ascii="Times New Roman" w:hAnsi="Times New Roman" w:cs="Times New Roman"/>
          <w:bCs w:val="0"/>
          <w:color w:val="auto"/>
          <w:sz w:val="28"/>
          <w:szCs w:val="28"/>
        </w:rPr>
        <w:t>мероприятий, проектов Подпрограммы</w:t>
      </w:r>
    </w:p>
    <w:p w:rsidR="00C41970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>На решение задачи «</w:t>
      </w:r>
      <w:r w:rsidRPr="00682A7C">
        <w:rPr>
          <w:rFonts w:ascii="Times New Roman" w:hAnsi="Times New Roman" w:cs="Times New Roman"/>
          <w:sz w:val="28"/>
          <w:szCs w:val="28"/>
        </w:rPr>
        <w:t>Совершенствование предоставления социальных услуг гражданам, нуждающимся в социальном обслуживании, поставщиками социальных услуг</w:t>
      </w:r>
      <w:r>
        <w:rPr>
          <w:rFonts w:ascii="Times New Roman" w:hAnsi="Times New Roman" w:cs="Times New Roman"/>
          <w:sz w:val="28"/>
          <w:szCs w:val="28"/>
        </w:rPr>
        <w:t>» направлена реализация отдельных мероприятий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«</w:t>
      </w:r>
      <w:r w:rsidRPr="00682A7C">
        <w:rPr>
          <w:rFonts w:ascii="Times New Roman" w:hAnsi="Times New Roman" w:cs="Times New Roman"/>
          <w:sz w:val="28"/>
          <w:szCs w:val="28"/>
        </w:rPr>
        <w:t>Организация деятельности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82A7C">
        <w:rPr>
          <w:rFonts w:ascii="Times New Roman" w:hAnsi="Times New Roman" w:cs="Times New Roman"/>
          <w:sz w:val="28"/>
          <w:szCs w:val="28"/>
        </w:rPr>
        <w:t>«Обеспечение безопасного пребывания граждан на объектах 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находящихся в ведении Кировской области</w:t>
      </w:r>
      <w:r w:rsidRPr="00682A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682A7C">
        <w:rPr>
          <w:rFonts w:ascii="Times New Roman" w:hAnsi="Times New Roman" w:cs="Times New Roman"/>
          <w:sz w:val="28"/>
          <w:szCs w:val="28"/>
        </w:rPr>
        <w:t xml:space="preserve">«Создание условий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682A7C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2A7C">
        <w:rPr>
          <w:rFonts w:ascii="Times New Roman" w:hAnsi="Times New Roman" w:cs="Times New Roman"/>
          <w:sz w:val="28"/>
          <w:szCs w:val="28"/>
        </w:rPr>
        <w:t xml:space="preserve"> профессиональных знаний работников 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находящихся в ведении Кировской области</w:t>
      </w:r>
      <w:r w:rsidRPr="00682A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66">
        <w:rPr>
          <w:rFonts w:ascii="Times New Roman" w:hAnsi="Times New Roman" w:cs="Times New Roman"/>
          <w:sz w:val="28"/>
          <w:szCs w:val="28"/>
        </w:rPr>
        <w:t xml:space="preserve">3.1.1. 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6A1866">
        <w:rPr>
          <w:rFonts w:ascii="Times New Roman" w:hAnsi="Times New Roman" w:cs="Times New Roman"/>
          <w:sz w:val="28"/>
          <w:szCs w:val="28"/>
        </w:rPr>
        <w:t xml:space="preserve">«Организация деятельности поставщиков социальных услуг»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организация информационно-разъяснительной работы о системе социального обслуживания населения, видах и условиях предоставления социальных услуг;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87228">
        <w:rPr>
          <w:rFonts w:ascii="Times New Roman" w:hAnsi="Times New Roman" w:cs="Times New Roman"/>
          <w:sz w:val="28"/>
          <w:szCs w:val="28"/>
        </w:rPr>
        <w:t>казание социальных услуг организациями социального обслуживания, находящимися в ведении Кировской области, в рамках реализации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выявление граждан пожилого возраста и инвалидов, нуждающихся</w:t>
      </w:r>
      <w:r>
        <w:rPr>
          <w:rFonts w:ascii="Times New Roman" w:hAnsi="Times New Roman" w:cs="Times New Roman"/>
          <w:sz w:val="28"/>
          <w:szCs w:val="28"/>
        </w:rPr>
        <w:br/>
      </w:r>
      <w:r w:rsidRPr="00641E43">
        <w:rPr>
          <w:rFonts w:ascii="Times New Roman" w:hAnsi="Times New Roman" w:cs="Times New Roman"/>
          <w:sz w:val="28"/>
          <w:szCs w:val="28"/>
        </w:rPr>
        <w:t>в социальном обслуживании;</w:t>
      </w:r>
    </w:p>
    <w:p w:rsidR="008A0E08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BEE">
        <w:rPr>
          <w:rFonts w:ascii="Times New Roman" w:hAnsi="Times New Roman" w:cs="Times New Roman"/>
          <w:sz w:val="28"/>
          <w:szCs w:val="28"/>
        </w:rPr>
        <w:t>осуществление деятельности по оказанию помощи различным категориям населения;</w:t>
      </w:r>
    </w:p>
    <w:p w:rsidR="008A0E08" w:rsidRDefault="008A0E08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0E08" w:rsidSect="008A0E08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Pr="004C0781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8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r w:rsidRPr="00251F1D">
        <w:rPr>
          <w:rFonts w:ascii="Times New Roman" w:hAnsi="Times New Roman" w:cs="Times New Roman"/>
          <w:sz w:val="28"/>
          <w:szCs w:val="28"/>
        </w:rPr>
        <w:t>технологий</w:t>
      </w:r>
      <w:r w:rsidR="00251F1D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4C0781">
        <w:rPr>
          <w:rFonts w:ascii="Times New Roman" w:hAnsi="Times New Roman" w:cs="Times New Roman"/>
          <w:sz w:val="28"/>
          <w:szCs w:val="28"/>
        </w:rPr>
        <w:t>, улучшающих качество жизни получателей социальных услуг;</w:t>
      </w:r>
    </w:p>
    <w:p w:rsidR="00C41970" w:rsidRPr="00641E43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проведение ежегодного медицинского осмотра врачами-специалистами получателей социальных услуг в организациях социального обслуживания населения, находящихся в ведении Кировской области, предоставляющих социальные услуги в стационарной форме социального обслуживания;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оказание услуг по организации досуга гражданам пожилого возраста</w:t>
      </w:r>
      <w:r w:rsidRPr="00641E43">
        <w:rPr>
          <w:rFonts w:ascii="Times New Roman" w:hAnsi="Times New Roman" w:cs="Times New Roman"/>
          <w:sz w:val="28"/>
          <w:szCs w:val="28"/>
        </w:rPr>
        <w:br/>
        <w:t>и инвалидам, в том числе детям-инвалидам, признанным нуждающимися</w:t>
      </w:r>
      <w:r w:rsidRPr="00641E43">
        <w:rPr>
          <w:rFonts w:ascii="Times New Roman" w:hAnsi="Times New Roman" w:cs="Times New Roman"/>
          <w:sz w:val="28"/>
          <w:szCs w:val="28"/>
        </w:rPr>
        <w:br/>
        <w:t>в социальном обслуживании;</w:t>
      </w:r>
    </w:p>
    <w:p w:rsidR="00C41970" w:rsidRPr="00641E43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53E0">
        <w:rPr>
          <w:rFonts w:ascii="Times New Roman" w:hAnsi="Times New Roman" w:cs="Times New Roman"/>
          <w:sz w:val="28"/>
          <w:szCs w:val="28"/>
        </w:rPr>
        <w:t xml:space="preserve">роведение социологического исследования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FE53E0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оказания социальных услуг</w:t>
      </w:r>
      <w:proofErr w:type="gramEnd"/>
      <w:r w:rsidRPr="00FE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 социальных услуг;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проведение консультационной работы с негосударственными организациями по вопросам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1E43">
        <w:rPr>
          <w:rFonts w:ascii="Times New Roman" w:hAnsi="Times New Roman" w:cs="Times New Roman"/>
          <w:sz w:val="28"/>
          <w:szCs w:val="28"/>
        </w:rPr>
        <w:t xml:space="preserve"> деятельности по социальн</w:t>
      </w:r>
      <w:r>
        <w:rPr>
          <w:rFonts w:ascii="Times New Roman" w:hAnsi="Times New Roman" w:cs="Times New Roman"/>
          <w:sz w:val="28"/>
          <w:szCs w:val="28"/>
        </w:rPr>
        <w:t>ому обслуживанию граждан</w:t>
      </w:r>
      <w:r w:rsidRPr="00641E43"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70">
        <w:rPr>
          <w:rFonts w:ascii="Times New Roman" w:hAnsi="Times New Roman" w:cs="Times New Roman"/>
          <w:sz w:val="28"/>
          <w:szCs w:val="28"/>
        </w:rPr>
        <w:t>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7E70">
        <w:rPr>
          <w:rFonts w:ascii="Times New Roman" w:hAnsi="Times New Roman" w:cs="Times New Roman"/>
          <w:sz w:val="28"/>
          <w:szCs w:val="28"/>
        </w:rPr>
        <w:t xml:space="preserve"> из областного бюджета негосударственным организациям, индивидуальным предпринимателям, осуществляющим деятельность по социальному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F7E70">
        <w:rPr>
          <w:rFonts w:ascii="Times New Roman" w:hAnsi="Times New Roman" w:cs="Times New Roman"/>
          <w:sz w:val="28"/>
          <w:szCs w:val="28"/>
        </w:rPr>
        <w:t xml:space="preserve">. 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EF7E70">
        <w:rPr>
          <w:rFonts w:ascii="Times New Roman" w:hAnsi="Times New Roman" w:cs="Times New Roman"/>
          <w:sz w:val="28"/>
          <w:szCs w:val="28"/>
        </w:rPr>
        <w:t>субсидии утверждается Правительством Кировской области;</w:t>
      </w:r>
    </w:p>
    <w:p w:rsidR="00C41970" w:rsidRPr="00641E43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70">
        <w:rPr>
          <w:rFonts w:ascii="Times New Roman" w:hAnsi="Times New Roman" w:cs="Times New Roman"/>
          <w:sz w:val="28"/>
          <w:szCs w:val="28"/>
        </w:rPr>
        <w:t>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7E70">
        <w:rPr>
          <w:rFonts w:ascii="Times New Roman" w:hAnsi="Times New Roman" w:cs="Times New Roman"/>
          <w:sz w:val="28"/>
          <w:szCs w:val="28"/>
        </w:rPr>
        <w:t xml:space="preserve"> из областного бюджета некоммерческим организациям, не являющимся государственными (муниципальными) учреждениями, на возмещение затрат на ремонт помещений, включая приобретение строительных материалов, и (или) на приобретение оборудования, мебели для предоставления социальных услуг</w:t>
      </w:r>
      <w:r w:rsidRPr="00641E43">
        <w:rPr>
          <w:rFonts w:ascii="Times New Roman" w:hAnsi="Times New Roman" w:cs="Times New Roman"/>
          <w:sz w:val="28"/>
          <w:szCs w:val="28"/>
        </w:rPr>
        <w:t xml:space="preserve">. 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641E43">
        <w:rPr>
          <w:rFonts w:ascii="Times New Roman" w:hAnsi="Times New Roman" w:cs="Times New Roman"/>
          <w:sz w:val="28"/>
          <w:szCs w:val="28"/>
        </w:rPr>
        <w:t>субсидии утверждается Правительством Кировской области;</w:t>
      </w:r>
    </w:p>
    <w:p w:rsidR="00C41970" w:rsidRDefault="00FD2DC7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социального пособия на </w:t>
      </w:r>
      <w:r w:rsidRPr="004461E4">
        <w:rPr>
          <w:rFonts w:ascii="Times New Roman" w:hAnsi="Times New Roman" w:cs="Times New Roman"/>
          <w:sz w:val="28"/>
          <w:szCs w:val="28"/>
        </w:rPr>
        <w:t>погребение и оказание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70" w:rsidRPr="00E87228">
        <w:rPr>
          <w:rFonts w:ascii="Times New Roman" w:hAnsi="Times New Roman" w:cs="Times New Roman"/>
          <w:sz w:val="28"/>
          <w:szCs w:val="28"/>
        </w:rPr>
        <w:t xml:space="preserve">по погребению </w:t>
      </w:r>
      <w:r w:rsidR="00C41970">
        <w:rPr>
          <w:rFonts w:ascii="Times New Roman" w:hAnsi="Times New Roman" w:cs="Times New Roman"/>
          <w:sz w:val="28"/>
          <w:szCs w:val="28"/>
        </w:rPr>
        <w:t xml:space="preserve">согласно гарантированному перечню этих услуг за умерших, получавших </w:t>
      </w:r>
      <w:r w:rsidR="00C41970" w:rsidRPr="0068063F">
        <w:rPr>
          <w:rFonts w:ascii="Times New Roman" w:hAnsi="Times New Roman" w:cs="Times New Roman"/>
          <w:sz w:val="28"/>
          <w:szCs w:val="28"/>
        </w:rPr>
        <w:t>пенсии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70">
        <w:rPr>
          <w:rFonts w:ascii="Times New Roman" w:hAnsi="Times New Roman" w:cs="Times New Roman"/>
          <w:sz w:val="28"/>
          <w:szCs w:val="28"/>
        </w:rPr>
        <w:t>по государственному пен</w:t>
      </w:r>
      <w:r w:rsidR="00980B1C">
        <w:rPr>
          <w:rFonts w:ascii="Times New Roman" w:hAnsi="Times New Roman" w:cs="Times New Roman"/>
          <w:sz w:val="28"/>
          <w:szCs w:val="28"/>
        </w:rPr>
        <w:t>сионному обеспечению</w:t>
      </w:r>
      <w:r w:rsidR="00C4197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69">
        <w:rPr>
          <w:rFonts w:ascii="Times New Roman" w:hAnsi="Times New Roman" w:cs="Times New Roman"/>
          <w:sz w:val="28"/>
          <w:szCs w:val="28"/>
        </w:rPr>
        <w:lastRenderedPageBreak/>
        <w:t>осуществление регионального государственного контроля 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9D1369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>отдельного мероприятия «</w:t>
      </w:r>
      <w:r w:rsidRPr="00682A7C">
        <w:rPr>
          <w:rFonts w:ascii="Times New Roman" w:hAnsi="Times New Roman" w:cs="Times New Roman"/>
          <w:sz w:val="28"/>
          <w:szCs w:val="28"/>
        </w:rPr>
        <w:t>Обеспечение безопасного пребывания граждан на объектах 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находящихся в ведении Кировской области</w:t>
      </w:r>
      <w:r w:rsidRPr="00163B5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2A17">
        <w:rPr>
          <w:rFonts w:ascii="Times New Roman" w:hAnsi="Times New Roman" w:cs="Times New Roman"/>
          <w:sz w:val="28"/>
          <w:szCs w:val="28"/>
        </w:rPr>
        <w:t xml:space="preserve">ыполнение противопожарных мероприятий </w:t>
      </w:r>
      <w:r w:rsidRPr="00FF6602">
        <w:rPr>
          <w:rFonts w:ascii="Times New Roman" w:hAnsi="Times New Roman" w:cs="Times New Roman"/>
          <w:sz w:val="28"/>
          <w:szCs w:val="28"/>
        </w:rPr>
        <w:t>в организациях социального обслуживания, находящихся в ведении Кировской области;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капитальный и текущий ремонт зданий, сооружений, объектов коммунальной инфраструктуры и инженерных сетей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6602">
        <w:rPr>
          <w:rFonts w:ascii="Times New Roman" w:hAnsi="Times New Roman" w:cs="Times New Roman"/>
          <w:sz w:val="28"/>
          <w:szCs w:val="28"/>
        </w:rPr>
        <w:t xml:space="preserve"> социального обслуживания, находящихся в ведении Кировской области;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34">
        <w:rPr>
          <w:rFonts w:ascii="Times New Roman" w:hAnsi="Times New Roman" w:cs="Times New Roman"/>
          <w:sz w:val="28"/>
          <w:szCs w:val="28"/>
        </w:rPr>
        <w:t>выполнение мероприятий по профилактике рисков причинения вреда охраняемым законом ценностям в сфере социального обслуживания</w:t>
      </w:r>
      <w:r w:rsidRPr="00845F34">
        <w:rPr>
          <w:rFonts w:ascii="Times New Roman" w:hAnsi="Times New Roman" w:cs="Times New Roman"/>
          <w:sz w:val="28"/>
          <w:szCs w:val="28"/>
        </w:rPr>
        <w:br/>
        <w:t>в Кировской области.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/>
          <w:sz w:val="28"/>
          <w:szCs w:val="28"/>
        </w:rPr>
        <w:t xml:space="preserve">3.1.3. </w:t>
      </w:r>
      <w:r w:rsidRPr="00FF6602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FF6602">
        <w:rPr>
          <w:rFonts w:ascii="Times New Roman" w:hAnsi="Times New Roman" w:cs="Times New Roman"/>
          <w:sz w:val="28"/>
          <w:szCs w:val="28"/>
        </w:rPr>
        <w:t xml:space="preserve"> отдельного мероприятия </w:t>
      </w:r>
      <w:r w:rsidRPr="00FF6602">
        <w:rPr>
          <w:rFonts w:ascii="Times New Roman" w:hAnsi="Times New Roman"/>
          <w:sz w:val="28"/>
          <w:szCs w:val="28"/>
        </w:rPr>
        <w:t>«</w:t>
      </w:r>
      <w:r w:rsidRPr="00FF6602">
        <w:rPr>
          <w:rFonts w:ascii="Times New Roman" w:hAnsi="Times New Roman" w:cs="Times New Roman"/>
          <w:sz w:val="28"/>
          <w:szCs w:val="28"/>
        </w:rPr>
        <w:t>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FF6602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6602">
        <w:rPr>
          <w:rFonts w:ascii="Times New Roman" w:hAnsi="Times New Roman" w:cs="Times New Roman"/>
          <w:sz w:val="28"/>
          <w:szCs w:val="28"/>
        </w:rPr>
        <w:t xml:space="preserve"> профессиональных знаний работников организаций социального обслуживания, находящихся в ведении Кировской области</w:t>
      </w:r>
      <w:r w:rsidRPr="00FF660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FF6602">
        <w:rPr>
          <w:rFonts w:ascii="Times New Roman" w:hAnsi="Times New Roman" w:cs="Times New Roman"/>
          <w:sz w:val="28"/>
          <w:szCs w:val="28"/>
        </w:rPr>
        <w:t>: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проведение конкурсов профессионального мастерства среди работников организаций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находящихся в ведении Кировской области</w:t>
      </w:r>
      <w:r w:rsidRPr="00FF6602">
        <w:rPr>
          <w:rFonts w:ascii="Times New Roman" w:hAnsi="Times New Roman" w:cs="Times New Roman"/>
          <w:sz w:val="28"/>
          <w:szCs w:val="28"/>
        </w:rPr>
        <w:t>;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повышение профессиональных знаний работников организаций социального обслуживания, находящихся в ведении Кировской области.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3.2. На решение задачи</w:t>
      </w:r>
      <w:r w:rsidR="00EF55D8">
        <w:rPr>
          <w:rFonts w:ascii="Times New Roman" w:hAnsi="Times New Roman" w:cs="Times New Roman"/>
          <w:sz w:val="28"/>
          <w:szCs w:val="28"/>
        </w:rPr>
        <w:t xml:space="preserve"> «Совершенствование форм работы</w:t>
      </w:r>
      <w:r w:rsidR="00EF55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</w:t>
      </w:r>
      <w:r w:rsidRPr="00FF6602">
        <w:rPr>
          <w:rFonts w:ascii="Times New Roman" w:hAnsi="Times New Roman" w:cs="Times New Roman"/>
          <w:sz w:val="28"/>
          <w:szCs w:val="28"/>
        </w:rPr>
        <w:t xml:space="preserve"> укреплени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F6602">
        <w:rPr>
          <w:rFonts w:ascii="Times New Roman" w:hAnsi="Times New Roman" w:cs="Times New Roman"/>
          <w:sz w:val="28"/>
          <w:szCs w:val="28"/>
        </w:rPr>
        <w:t xml:space="preserve"> института семьи» направлена реализация отдельного мероприятия «Профилактика семейного неблагополучия».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В рамках реализации отдельного мероприятия</w:t>
      </w:r>
      <w:r w:rsidR="00D00FAE">
        <w:rPr>
          <w:rFonts w:ascii="Times New Roman" w:hAnsi="Times New Roman" w:cs="Times New Roman"/>
          <w:sz w:val="28"/>
          <w:szCs w:val="28"/>
        </w:rPr>
        <w:t xml:space="preserve"> </w:t>
      </w:r>
      <w:r w:rsidR="00D00FAE" w:rsidRPr="00FF6602">
        <w:rPr>
          <w:rFonts w:ascii="Times New Roman" w:hAnsi="Times New Roman" w:cs="Times New Roman"/>
          <w:sz w:val="28"/>
          <w:szCs w:val="28"/>
        </w:rPr>
        <w:t>«Профилактика семейного неблагополучия»</w:t>
      </w:r>
      <w:r w:rsidR="00D00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FF6602">
        <w:rPr>
          <w:rFonts w:ascii="Times New Roman" w:hAnsi="Times New Roman" w:cs="Times New Roman"/>
          <w:sz w:val="28"/>
          <w:szCs w:val="28"/>
        </w:rPr>
        <w:t>: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45">
        <w:rPr>
          <w:rFonts w:ascii="Times New Roman" w:hAnsi="Times New Roman" w:cs="Times New Roman"/>
          <w:sz w:val="28"/>
          <w:szCs w:val="28"/>
        </w:rPr>
        <w:t>организаци</w:t>
      </w:r>
      <w:r w:rsidR="006A3E8B" w:rsidRPr="00AE3245">
        <w:rPr>
          <w:rFonts w:ascii="Times New Roman" w:hAnsi="Times New Roman" w:cs="Times New Roman"/>
          <w:sz w:val="28"/>
          <w:szCs w:val="28"/>
        </w:rPr>
        <w:t>я</w:t>
      </w:r>
      <w:r w:rsidRPr="00AE3245">
        <w:rPr>
          <w:rFonts w:ascii="Times New Roman" w:hAnsi="Times New Roman" w:cs="Times New Roman"/>
          <w:sz w:val="28"/>
          <w:szCs w:val="28"/>
        </w:rPr>
        <w:t xml:space="preserve"> </w:t>
      </w:r>
      <w:r w:rsidR="00D00FAE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AE3245">
        <w:rPr>
          <w:rFonts w:ascii="Times New Roman" w:hAnsi="Times New Roman" w:cs="Times New Roman"/>
          <w:sz w:val="28"/>
          <w:szCs w:val="28"/>
        </w:rPr>
        <w:t xml:space="preserve"> детского телефона доверия;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организация и проведение межведомственных встреч, круглых столов, семинаров, совещаний;</w:t>
      </w:r>
    </w:p>
    <w:p w:rsidR="00251F1D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lastRenderedPageBreak/>
        <w:t>реализация организациями социального обслуживания населения, находящимися в ведении Кировской области, технологи</w:t>
      </w:r>
      <w:r w:rsidR="00251F1D">
        <w:rPr>
          <w:rFonts w:ascii="Times New Roman" w:hAnsi="Times New Roman" w:cs="Times New Roman"/>
          <w:sz w:val="28"/>
          <w:szCs w:val="28"/>
        </w:rPr>
        <w:t>й</w:t>
      </w:r>
      <w:r w:rsidRPr="00FF6602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r w:rsidR="00251F1D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8F5A08">
        <w:rPr>
          <w:rFonts w:ascii="Times New Roman" w:hAnsi="Times New Roman" w:cs="Times New Roman"/>
          <w:sz w:val="28"/>
          <w:szCs w:val="28"/>
        </w:rPr>
        <w:t>получателей социальн</w:t>
      </w:r>
      <w:r w:rsidR="00136F86">
        <w:rPr>
          <w:rFonts w:ascii="Times New Roman" w:hAnsi="Times New Roman" w:cs="Times New Roman"/>
          <w:sz w:val="28"/>
          <w:szCs w:val="28"/>
        </w:rPr>
        <w:t>ых услуг</w:t>
      </w:r>
      <w:r w:rsidR="00251F1D">
        <w:rPr>
          <w:rFonts w:ascii="Times New Roman" w:hAnsi="Times New Roman" w:cs="Times New Roman"/>
          <w:sz w:val="28"/>
          <w:szCs w:val="28"/>
        </w:rPr>
        <w:t>;</w:t>
      </w:r>
    </w:p>
    <w:p w:rsidR="00C41970" w:rsidRPr="00FF6602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 xml:space="preserve">пропаганда семейных ценностей и </w:t>
      </w:r>
      <w:proofErr w:type="gramStart"/>
      <w:r w:rsidRPr="00FF6602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F6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602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FF6602"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02">
        <w:rPr>
          <w:rFonts w:ascii="Times New Roman" w:hAnsi="Times New Roman" w:cs="Times New Roman"/>
          <w:sz w:val="28"/>
          <w:szCs w:val="28"/>
        </w:rPr>
        <w:t>организация и проведение праздников, семинаров, конкурсов, экскурсий, выставок, иных мероприятий, направленных на повышение статуса семьи и брака, укрепление семейных ценностей.</w:t>
      </w:r>
    </w:p>
    <w:p w:rsidR="00C41970" w:rsidRPr="00FF6602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A37DC5" w:rsidRDefault="00C41970" w:rsidP="00C41970">
      <w:pPr>
        <w:pStyle w:val="2"/>
        <w:numPr>
          <w:ilvl w:val="0"/>
          <w:numId w:val="2"/>
        </w:numPr>
        <w:spacing w:before="0" w:line="240" w:lineRule="auto"/>
        <w:ind w:left="1066" w:hanging="35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37DC5">
        <w:rPr>
          <w:rFonts w:ascii="Times New Roman" w:hAnsi="Times New Roman" w:cs="Times New Roman"/>
          <w:bCs w:val="0"/>
          <w:color w:val="auto"/>
          <w:sz w:val="28"/>
          <w:szCs w:val="28"/>
        </w:rPr>
        <w:t>Ресурсное обеспечение Подпрограммы</w:t>
      </w:r>
    </w:p>
    <w:p w:rsidR="00C41970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907A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E5AB8">
        <w:rPr>
          <w:rFonts w:ascii="Times New Roman" w:hAnsi="Times New Roman" w:cs="Times New Roman"/>
          <w:sz w:val="28"/>
          <w:szCs w:val="28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br/>
        <w:t>10218415,80</w:t>
      </w:r>
      <w:r w:rsidRPr="009907A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>10210033,80</w:t>
      </w:r>
      <w:r w:rsidRPr="009907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Пенсионного фонда Российской Федерации – </w:t>
      </w:r>
      <w:r>
        <w:rPr>
          <w:rFonts w:ascii="Times New Roman" w:hAnsi="Times New Roman" w:cs="Times New Roman"/>
          <w:sz w:val="28"/>
          <w:szCs w:val="28"/>
        </w:rPr>
        <w:t>8382,00 тыс. рублей.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законом Кировской области об областном бюдж</w:t>
      </w:r>
      <w:r>
        <w:rPr>
          <w:rFonts w:ascii="Times New Roman" w:hAnsi="Times New Roman" w:cs="Times New Roman"/>
          <w:sz w:val="28"/>
          <w:szCs w:val="28"/>
        </w:rPr>
        <w:t>ете на очередной финансовый год</w:t>
      </w:r>
      <w:r w:rsidR="005500B1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плановый период.</w:t>
      </w:r>
    </w:p>
    <w:p w:rsidR="00C41970" w:rsidRPr="00CE5AB8" w:rsidRDefault="00CE5AB8" w:rsidP="00C419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AB8">
        <w:rPr>
          <w:rFonts w:ascii="Times New Roman" w:hAnsi="Times New Roman" w:cs="Times New Roman"/>
          <w:sz w:val="28"/>
          <w:szCs w:val="28"/>
        </w:rPr>
        <w:t>Средства Пенсионного фонда Российской Федерации привлекаются</w:t>
      </w:r>
      <w:r w:rsidRPr="00CE5AB8">
        <w:rPr>
          <w:rFonts w:ascii="Times New Roman" w:hAnsi="Times New Roman" w:cs="Times New Roman"/>
          <w:sz w:val="28"/>
          <w:szCs w:val="28"/>
        </w:rPr>
        <w:br/>
      </w:r>
      <w:r w:rsidR="00EE4D3E">
        <w:rPr>
          <w:rFonts w:ascii="Times New Roman" w:hAnsi="Times New Roman" w:cs="Times New Roman"/>
          <w:sz w:val="28"/>
          <w:szCs w:val="28"/>
        </w:rPr>
        <w:t xml:space="preserve">для предоставления социального пособия на </w:t>
      </w:r>
      <w:r w:rsidR="00EE4D3E" w:rsidRPr="004461E4">
        <w:rPr>
          <w:rFonts w:ascii="Times New Roman" w:hAnsi="Times New Roman" w:cs="Times New Roman"/>
          <w:sz w:val="28"/>
          <w:szCs w:val="28"/>
        </w:rPr>
        <w:t>погребение и оказание услуг</w:t>
      </w:r>
      <w:r w:rsidR="00EE4D3E">
        <w:rPr>
          <w:rFonts w:ascii="Times New Roman" w:hAnsi="Times New Roman" w:cs="Times New Roman"/>
          <w:sz w:val="28"/>
          <w:szCs w:val="28"/>
        </w:rPr>
        <w:br/>
      </w:r>
      <w:r w:rsidRPr="00CE5AB8">
        <w:rPr>
          <w:rFonts w:ascii="Times New Roman" w:hAnsi="Times New Roman" w:cs="Times New Roman"/>
          <w:sz w:val="28"/>
          <w:szCs w:val="28"/>
        </w:rPr>
        <w:t>по погребению согласно гарантированному перечню этих услуг за умерших, получавших пенсии по государст</w:t>
      </w:r>
      <w:r w:rsidR="005500B1">
        <w:rPr>
          <w:rFonts w:ascii="Times New Roman" w:hAnsi="Times New Roman" w:cs="Times New Roman"/>
          <w:sz w:val="28"/>
          <w:szCs w:val="28"/>
        </w:rPr>
        <w:t>венному пенсионному обеспечению</w:t>
      </w:r>
      <w:r w:rsidR="00C41970" w:rsidRPr="00CE5A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970" w:rsidRPr="009907AB" w:rsidRDefault="00CE5AB8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B8">
        <w:rPr>
          <w:rFonts w:ascii="Times New Roman" w:hAnsi="Times New Roman" w:cs="Times New Roman"/>
          <w:sz w:val="28"/>
          <w:szCs w:val="28"/>
        </w:rPr>
        <w:t>Объемы финансирования по основным направлениям финансирования Государственной программы относятся к прочим расходам</w:t>
      </w:r>
      <w:r w:rsidR="00C41970" w:rsidRPr="00CE5AB8"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Ресурсное обеспечение Подпрограммы пр</w:t>
      </w:r>
      <w:r>
        <w:rPr>
          <w:rFonts w:ascii="Times New Roman" w:hAnsi="Times New Roman" w:cs="Times New Roman"/>
          <w:sz w:val="28"/>
          <w:szCs w:val="28"/>
        </w:rPr>
        <w:t>едставлено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</w:t>
      </w:r>
      <w:r w:rsidR="005500B1">
        <w:rPr>
          <w:rFonts w:ascii="Times New Roman" w:hAnsi="Times New Roman" w:cs="Times New Roman"/>
          <w:sz w:val="28"/>
          <w:szCs w:val="28"/>
        </w:rPr>
        <w:t>приложении</w:t>
      </w:r>
      <w:r w:rsidR="005500B1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50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Государственной програм</w:t>
      </w:r>
      <w:r w:rsidR="00CE5A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E373EF" w:rsidRDefault="00E373EF" w:rsidP="00EE4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A37DC5" w:rsidRDefault="00C41970" w:rsidP="00C41970">
      <w:pPr>
        <w:pStyle w:val="2"/>
        <w:numPr>
          <w:ilvl w:val="0"/>
          <w:numId w:val="2"/>
        </w:numPr>
        <w:spacing w:before="0" w:line="240" w:lineRule="auto"/>
        <w:ind w:left="1066" w:hanging="35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37DC5">
        <w:rPr>
          <w:rFonts w:ascii="Times New Roman" w:hAnsi="Times New Roman" w:cs="Times New Roman"/>
          <w:bCs w:val="0"/>
          <w:color w:val="auto"/>
          <w:sz w:val="28"/>
          <w:szCs w:val="28"/>
        </w:rPr>
        <w:t>Анализ рисков реализации Подпрограммы и описание мер управления рисками</w:t>
      </w:r>
    </w:p>
    <w:p w:rsidR="00C41970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Риски, которые могут возникнуть в ходе реализации Подпрограммы,</w:t>
      </w:r>
      <w:r w:rsidRPr="009907AB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и меры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D7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рисками представлены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907AB">
        <w:rPr>
          <w:rFonts w:ascii="Times New Roman" w:hAnsi="Times New Roman" w:cs="Times New Roman"/>
          <w:sz w:val="28"/>
          <w:szCs w:val="28"/>
        </w:rPr>
        <w:t>«Анализ рисков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описание мер управления рисками» Государственной программы.</w:t>
      </w:r>
    </w:p>
    <w:p w:rsidR="00C41970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numPr>
          <w:ilvl w:val="0"/>
          <w:numId w:val="2"/>
        </w:numPr>
        <w:spacing w:before="0" w:line="240" w:lineRule="auto"/>
        <w:ind w:left="1066" w:hanging="35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A37DC5">
        <w:rPr>
          <w:rFonts w:ascii="Times New Roman" w:hAnsi="Times New Roman" w:cs="Times New Roman"/>
          <w:bCs w:val="0"/>
          <w:color w:val="auto"/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</w:t>
      </w:r>
      <w:r w:rsidR="00EF55D8">
        <w:rPr>
          <w:rFonts w:ascii="Times New Roman" w:hAnsi="Times New Roman" w:cs="Times New Roman"/>
          <w:bCs w:val="0"/>
          <w:color w:val="auto"/>
          <w:sz w:val="28"/>
          <w:szCs w:val="28"/>
        </w:rPr>
        <w:br/>
      </w:r>
      <w:r w:rsidRPr="00A37DC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 реализации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Pr="00A37DC5">
        <w:rPr>
          <w:rFonts w:ascii="Times New Roman" w:hAnsi="Times New Roman" w:cs="Times New Roman"/>
          <w:bCs w:val="0"/>
          <w:color w:val="auto"/>
          <w:sz w:val="28"/>
          <w:szCs w:val="28"/>
        </w:rPr>
        <w:t>одпрограммы</w:t>
      </w:r>
    </w:p>
    <w:p w:rsidR="00C41970" w:rsidRPr="00A37DC5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Pr="001C4BEE">
        <w:rPr>
          <w:rFonts w:ascii="Times New Roman" w:hAnsi="Times New Roman" w:cs="Times New Roman"/>
          <w:sz w:val="28"/>
          <w:szCs w:val="28"/>
        </w:rPr>
        <w:t xml:space="preserve">реализации отдельного мероприятия «Организация деятельности поставщиков социальных услуг» </w:t>
      </w:r>
      <w:hyperlink r:id="rId19" w:history="1">
        <w:r w:rsidRPr="001C4BEE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Pr="001C4BEE">
        <w:rPr>
          <w:rFonts w:ascii="Times New Roman" w:hAnsi="Times New Roman" w:cs="Times New Roman"/>
          <w:sz w:val="28"/>
          <w:szCs w:val="28"/>
        </w:rPr>
        <w:t xml:space="preserve">ы </w:t>
      </w:r>
      <w:r w:rsidRPr="009907AB">
        <w:rPr>
          <w:rFonts w:ascii="Times New Roman" w:hAnsi="Times New Roman" w:cs="Times New Roman"/>
          <w:sz w:val="28"/>
          <w:szCs w:val="28"/>
        </w:rPr>
        <w:t>«Социальн</w:t>
      </w:r>
      <w:r>
        <w:rPr>
          <w:rFonts w:ascii="Times New Roman" w:hAnsi="Times New Roman" w:cs="Times New Roman"/>
          <w:sz w:val="28"/>
          <w:szCs w:val="28"/>
        </w:rPr>
        <w:t>ое обслуживание</w:t>
      </w:r>
      <w:r w:rsidRPr="009907AB">
        <w:rPr>
          <w:rFonts w:ascii="Times New Roman" w:hAnsi="Times New Roman" w:cs="Times New Roman"/>
          <w:sz w:val="28"/>
          <w:szCs w:val="28"/>
        </w:rPr>
        <w:t xml:space="preserve"> граждан»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принимают участие </w:t>
      </w:r>
      <w:r w:rsidRPr="009907AB">
        <w:rPr>
          <w:rFonts w:ascii="Times New Roman" w:hAnsi="Times New Roman" w:cs="Times New Roman"/>
          <w:sz w:val="28"/>
          <w:szCs w:val="28"/>
        </w:rPr>
        <w:t>Пенси</w:t>
      </w:r>
      <w:r>
        <w:rPr>
          <w:rFonts w:ascii="Times New Roman" w:hAnsi="Times New Roman" w:cs="Times New Roman"/>
          <w:sz w:val="28"/>
          <w:szCs w:val="28"/>
        </w:rPr>
        <w:t>онный фонд Российской Федерации, юридические лица и индивидуальные предприниматели, осуществляющие деятельность по социальному обслуживанию граждан.</w:t>
      </w:r>
    </w:p>
    <w:p w:rsidR="00C41970" w:rsidRPr="009907AB" w:rsidRDefault="00BC66C6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74F7">
        <w:rPr>
          <w:rFonts w:ascii="Times New Roman" w:hAnsi="Times New Roman" w:cs="Times New Roman"/>
          <w:sz w:val="28"/>
          <w:szCs w:val="28"/>
        </w:rPr>
        <w:t>Средства Пенсионного фонда Российской Федерации привлекаются</w:t>
      </w:r>
      <w:r w:rsidRPr="00BD74F7">
        <w:rPr>
          <w:rFonts w:ascii="Times New Roman" w:hAnsi="Times New Roman" w:cs="Times New Roman"/>
          <w:sz w:val="28"/>
          <w:szCs w:val="28"/>
        </w:rPr>
        <w:br/>
      </w:r>
      <w:r w:rsidR="00EE4D3E">
        <w:rPr>
          <w:rFonts w:ascii="Times New Roman" w:hAnsi="Times New Roman" w:cs="Times New Roman"/>
          <w:sz w:val="28"/>
          <w:szCs w:val="28"/>
        </w:rPr>
        <w:t xml:space="preserve">для предоставления социального пособия на </w:t>
      </w:r>
      <w:r w:rsidR="00EE4D3E" w:rsidRPr="004461E4">
        <w:rPr>
          <w:rFonts w:ascii="Times New Roman" w:hAnsi="Times New Roman" w:cs="Times New Roman"/>
          <w:sz w:val="28"/>
          <w:szCs w:val="28"/>
        </w:rPr>
        <w:t>погребение и оказание услуг</w:t>
      </w:r>
      <w:r w:rsidR="00EE4D3E">
        <w:rPr>
          <w:rFonts w:ascii="Times New Roman" w:hAnsi="Times New Roman" w:cs="Times New Roman"/>
          <w:sz w:val="28"/>
          <w:szCs w:val="28"/>
        </w:rPr>
        <w:br/>
      </w:r>
      <w:r w:rsidRPr="00BD74F7">
        <w:rPr>
          <w:rFonts w:ascii="Times New Roman" w:hAnsi="Times New Roman" w:cs="Times New Roman"/>
          <w:sz w:val="28"/>
          <w:szCs w:val="28"/>
        </w:rPr>
        <w:t>по погребению согласно гарантированному перечню этих услуг за умерших, получавших пенсии по государст</w:t>
      </w:r>
      <w:r w:rsidR="00E373EF">
        <w:rPr>
          <w:rFonts w:ascii="Times New Roman" w:hAnsi="Times New Roman" w:cs="Times New Roman"/>
          <w:sz w:val="28"/>
          <w:szCs w:val="28"/>
        </w:rPr>
        <w:t>венному пенсионному обеспечению</w:t>
      </w:r>
      <w:r w:rsidR="00C41970" w:rsidRPr="00BD74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970" w:rsidRPr="00013974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74">
        <w:rPr>
          <w:rFonts w:ascii="Times New Roman" w:hAnsi="Times New Roman" w:cs="Times New Roman"/>
          <w:sz w:val="28"/>
          <w:szCs w:val="28"/>
        </w:rPr>
        <w:t>Планируемый объем средств Пенсионного фонда Российской Федерации пр</w:t>
      </w:r>
      <w:r>
        <w:rPr>
          <w:rFonts w:ascii="Times New Roman" w:hAnsi="Times New Roman" w:cs="Times New Roman"/>
          <w:sz w:val="28"/>
          <w:szCs w:val="28"/>
        </w:rPr>
        <w:t>едставлен</w:t>
      </w:r>
      <w:r w:rsidRPr="00013974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D74F7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013974">
        <w:rPr>
          <w:rFonts w:ascii="Times New Roman" w:hAnsi="Times New Roman" w:cs="Times New Roman"/>
          <w:sz w:val="28"/>
          <w:szCs w:val="28"/>
        </w:rPr>
        <w:t>.</w:t>
      </w:r>
    </w:p>
    <w:p w:rsidR="00C41970" w:rsidRPr="00E26BF0" w:rsidRDefault="00C41970" w:rsidP="00C41970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C41970" w:rsidRPr="009907AB" w:rsidRDefault="00C41970" w:rsidP="00C41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Sect="00EC0789">
          <w:pgSz w:w="11905" w:h="16838"/>
          <w:pgMar w:top="1134" w:right="567" w:bottom="1134" w:left="1985" w:header="0" w:footer="0" w:gutter="0"/>
          <w:cols w:space="720"/>
          <w:docGrid w:linePitch="299"/>
        </w:sectPr>
      </w:pPr>
    </w:p>
    <w:p w:rsidR="00C41970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41970" w:rsidRPr="009907A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Pr="00B95329" w:rsidRDefault="00C41970" w:rsidP="00C41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2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41970" w:rsidRPr="00B95329" w:rsidRDefault="00C41970" w:rsidP="00C4197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29">
        <w:rPr>
          <w:rFonts w:ascii="Times New Roman" w:hAnsi="Times New Roman" w:cs="Times New Roman"/>
          <w:b/>
          <w:sz w:val="28"/>
          <w:szCs w:val="28"/>
        </w:rPr>
        <w:t>об отдельном мероприятии «Налоговые расходы»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3634"/>
        <w:gridCol w:w="1096"/>
        <w:gridCol w:w="1096"/>
        <w:gridCol w:w="1096"/>
        <w:gridCol w:w="1096"/>
        <w:gridCol w:w="1096"/>
        <w:gridCol w:w="1206"/>
        <w:gridCol w:w="2730"/>
      </w:tblGrid>
      <w:tr w:rsidR="00DE1EF1" w:rsidRPr="008E40CF" w:rsidTr="005803BA">
        <w:trPr>
          <w:trHeight w:val="210"/>
        </w:trPr>
        <w:tc>
          <w:tcPr>
            <w:tcW w:w="0" w:type="auto"/>
            <w:vMerge w:val="restart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Наименование налогового расхода</w:t>
            </w:r>
          </w:p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(по видам налогов)</w:t>
            </w:r>
          </w:p>
        </w:tc>
        <w:tc>
          <w:tcPr>
            <w:tcW w:w="0" w:type="auto"/>
            <w:vMerge w:val="restart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Наименование показателя, на который оказывает влияние налоговый расход</w:t>
            </w:r>
          </w:p>
        </w:tc>
        <w:tc>
          <w:tcPr>
            <w:tcW w:w="0" w:type="auto"/>
            <w:gridSpan w:val="6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Оценка налоговых расходов (тыс. рублей)</w:t>
            </w:r>
          </w:p>
        </w:tc>
        <w:tc>
          <w:tcPr>
            <w:tcW w:w="0" w:type="auto"/>
            <w:vMerge w:val="restart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Краткое обоснование необходимости применения</w:t>
            </w:r>
          </w:p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налоговых расходов</w:t>
            </w:r>
          </w:p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для достижения цели</w:t>
            </w:r>
          </w:p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E40CF">
              <w:rPr>
                <w:rFonts w:ascii="Times New Roman" w:hAnsi="Times New Roman" w:cs="Times New Roman"/>
              </w:rPr>
              <w:t>осударственной программы</w:t>
            </w:r>
          </w:p>
        </w:tc>
      </w:tr>
      <w:tr w:rsidR="00DE1EF1" w:rsidRPr="008E40CF" w:rsidTr="005803BA">
        <w:trPr>
          <w:trHeight w:val="210"/>
        </w:trPr>
        <w:tc>
          <w:tcPr>
            <w:tcW w:w="0" w:type="auto"/>
            <w:vMerge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0" w:type="auto"/>
          </w:tcPr>
          <w:p w:rsidR="00DE1EF1" w:rsidRPr="008E40CF" w:rsidRDefault="00DE1EF1" w:rsidP="00EF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vMerge/>
          </w:tcPr>
          <w:p w:rsidR="00DE1EF1" w:rsidRPr="008E40CF" w:rsidRDefault="00DE1EF1" w:rsidP="005803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1EF1" w:rsidRPr="008E40CF" w:rsidTr="005803BA">
        <w:trPr>
          <w:trHeight w:val="210"/>
        </w:trPr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0" w:type="auto"/>
          </w:tcPr>
          <w:p w:rsidR="00DE1EF1" w:rsidRPr="008E40CF" w:rsidRDefault="00F8001F" w:rsidP="00D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01F">
              <w:rPr>
                <w:rFonts w:ascii="Times New Roman" w:hAnsi="Times New Roman" w:cs="Times New Roman"/>
              </w:rPr>
              <w:t>доля граждан отдельных социальных категорий, получивших налоговую льготу по уплате транспортного налога, в общем количестве граждан, обратившихся в Федеральную налоговую службу и имеющих право на соответствующую налоговую льготу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62 766,00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 </w:t>
            </w:r>
            <w:r w:rsidRPr="008E40CF">
              <w:rPr>
                <w:rFonts w:ascii="Times New Roman" w:hAnsi="Times New Roman" w:cs="Times New Roman"/>
              </w:rPr>
              <w:t>393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 </w:t>
            </w:r>
            <w:r w:rsidRPr="008E40CF">
              <w:rPr>
                <w:rFonts w:ascii="Times New Roman" w:hAnsi="Times New Roman" w:cs="Times New Roman"/>
              </w:rPr>
              <w:t>027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 </w:t>
            </w:r>
            <w:r w:rsidRPr="008E40CF">
              <w:rPr>
                <w:rFonts w:ascii="Times New Roman" w:hAnsi="Times New Roman" w:cs="Times New Roman"/>
              </w:rPr>
              <w:t>027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0CF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 </w:t>
            </w:r>
            <w:r w:rsidRPr="008E40CF">
              <w:rPr>
                <w:rFonts w:ascii="Times New Roman" w:hAnsi="Times New Roman" w:cs="Times New Roman"/>
              </w:rPr>
              <w:t>027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</w:tcPr>
          <w:p w:rsidR="00DE1EF1" w:rsidRPr="008E40CF" w:rsidRDefault="00DE1EF1" w:rsidP="00580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318 240,00</w:t>
            </w:r>
          </w:p>
        </w:tc>
        <w:tc>
          <w:tcPr>
            <w:tcW w:w="0" w:type="auto"/>
          </w:tcPr>
          <w:p w:rsidR="00DE1EF1" w:rsidRPr="008E40CF" w:rsidRDefault="00EF43C2" w:rsidP="005803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E1EF1">
              <w:rPr>
                <w:rFonts w:ascii="Times New Roman" w:hAnsi="Times New Roman" w:cs="Times New Roman"/>
              </w:rPr>
              <w:t>рименение налогового расхода с</w:t>
            </w:r>
            <w:r w:rsidR="00DE1EF1" w:rsidRPr="008E40CF">
              <w:rPr>
                <w:rFonts w:ascii="Times New Roman" w:hAnsi="Times New Roman" w:cs="Times New Roman"/>
              </w:rPr>
              <w:t>ниж</w:t>
            </w:r>
            <w:r w:rsidR="00DE1EF1">
              <w:rPr>
                <w:rFonts w:ascii="Times New Roman" w:hAnsi="Times New Roman" w:cs="Times New Roman"/>
              </w:rPr>
              <w:t>ает</w:t>
            </w:r>
            <w:r w:rsidR="00DE1EF1" w:rsidRPr="008E40CF">
              <w:rPr>
                <w:rFonts w:ascii="Times New Roman" w:hAnsi="Times New Roman" w:cs="Times New Roman"/>
              </w:rPr>
              <w:t xml:space="preserve"> расходы </w:t>
            </w:r>
            <w:r w:rsidR="00DE1EF1">
              <w:rPr>
                <w:rFonts w:ascii="Times New Roman" w:hAnsi="Times New Roman" w:cs="Times New Roman"/>
              </w:rPr>
              <w:t>отдельных социальных категорий граждан</w:t>
            </w:r>
            <w:r w:rsidR="00DE1EF1" w:rsidRPr="008E40CF">
              <w:rPr>
                <w:rFonts w:ascii="Times New Roman" w:hAnsi="Times New Roman" w:cs="Times New Roman"/>
              </w:rPr>
              <w:t>, нуждающихся в мерах социальной поддержки</w:t>
            </w:r>
          </w:p>
        </w:tc>
      </w:tr>
    </w:tbl>
    <w:p w:rsidR="00C41970" w:rsidRPr="00E96655" w:rsidRDefault="00C41970" w:rsidP="00C41970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C41970" w:rsidRDefault="00C41970" w:rsidP="00C419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41970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C41970" w:rsidRDefault="00C41970" w:rsidP="00C4197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C41970" w:rsidRPr="009907A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«Доступная среда: реабилитация и создание условий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для социальной интеграции инвалидов»</w:t>
      </w:r>
    </w:p>
    <w:p w:rsidR="00C41970" w:rsidRPr="009907AB" w:rsidRDefault="00C41970" w:rsidP="00C419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C41970" w:rsidRPr="009907AB" w:rsidRDefault="00C41970" w:rsidP="00C4197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подпрограммы «Доступная среда: реабилитация</w:t>
      </w:r>
    </w:p>
    <w:p w:rsidR="00C41970" w:rsidRPr="009907AB" w:rsidRDefault="00C41970" w:rsidP="00C41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7AB">
        <w:rPr>
          <w:rFonts w:ascii="Times New Roman" w:hAnsi="Times New Roman" w:cs="Times New Roman"/>
          <w:b/>
          <w:sz w:val="28"/>
          <w:szCs w:val="28"/>
        </w:rPr>
        <w:t>и создание условий для социальной интеграции инвалидов»</w:t>
      </w:r>
    </w:p>
    <w:p w:rsidR="00C41970" w:rsidRPr="003D2817" w:rsidRDefault="00C41970" w:rsidP="00C41970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17">
        <w:rPr>
          <w:rFonts w:ascii="Times New Roman" w:hAnsi="Times New Roman" w:cs="Times New Roman"/>
          <w:sz w:val="28"/>
          <w:szCs w:val="28"/>
        </w:rPr>
        <w:t>(далее – Подпрограмма)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3"/>
        <w:gridCol w:w="6528"/>
      </w:tblGrid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344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344" w:type="pct"/>
          </w:tcPr>
          <w:p w:rsidR="00C41970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77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77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</w:t>
            </w:r>
            <w:r w:rsidR="001777E5">
              <w:rPr>
                <w:rFonts w:ascii="Times New Roman" w:hAnsi="Times New Roman" w:cs="Times New Roman"/>
                <w:sz w:val="28"/>
                <w:szCs w:val="28"/>
              </w:rPr>
              <w:t>жной политики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hyperlink r:id="rId20" w:history="1">
              <w:r w:rsidRPr="00C906C9">
                <w:rPr>
                  <w:rFonts w:ascii="Times New Roman" w:hAnsi="Times New Roman" w:cs="Times New Roman"/>
                  <w:sz w:val="28"/>
                  <w:szCs w:val="28"/>
                </w:rPr>
                <w:t>информационных технологий и связи Кировской области</w:t>
              </w:r>
            </w:hyperlink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1777E5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управление массовых</w:t>
            </w:r>
            <w:r w:rsidR="001777E5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Кировской области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3344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344" w:type="pct"/>
          </w:tcPr>
          <w:p w:rsidR="00C41970" w:rsidRPr="009907AB" w:rsidRDefault="006A67EA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A67EA">
              <w:rPr>
                <w:rFonts w:ascii="Times New Roman" w:hAnsi="Times New Roman" w:cs="Times New Roman"/>
                <w:sz w:val="28"/>
                <w:szCs w:val="28"/>
              </w:rPr>
              <w:t>овышение до</w:t>
            </w:r>
            <w:r w:rsidR="00937F51">
              <w:rPr>
                <w:rFonts w:ascii="Times New Roman" w:hAnsi="Times New Roman" w:cs="Times New Roman"/>
                <w:sz w:val="28"/>
                <w:szCs w:val="28"/>
              </w:rPr>
              <w:t>ступности приоритетных объектов</w:t>
            </w:r>
            <w:r w:rsidR="00937F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67EA">
              <w:rPr>
                <w:rFonts w:ascii="Times New Roman" w:hAnsi="Times New Roman" w:cs="Times New Roman"/>
                <w:sz w:val="28"/>
                <w:szCs w:val="28"/>
              </w:rPr>
              <w:t>и услуг в приоритетных сферах жизнедеятельности инвалидов и других маломобильных групп населения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344" w:type="pct"/>
          </w:tcPr>
          <w:p w:rsidR="00C41970" w:rsidRDefault="00291B6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6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организационной </w:t>
            </w:r>
            <w:proofErr w:type="gramStart"/>
            <w:r w:rsidRPr="00291B60">
              <w:rPr>
                <w:rFonts w:ascii="Times New Roman" w:hAnsi="Times New Roman" w:cs="Times New Roman"/>
                <w:sz w:val="28"/>
                <w:szCs w:val="28"/>
              </w:rPr>
              <w:t>основы формирования доступной среды жизнедеятельности инвалидов</w:t>
            </w:r>
            <w:proofErr w:type="gramEnd"/>
            <w:r w:rsidRPr="00291B60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маломобильных групп населения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1970" w:rsidRPr="009907AB" w:rsidRDefault="00291B6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60">
              <w:rPr>
                <w:rFonts w:ascii="Times New Roman" w:hAnsi="Times New Roman" w:cs="Times New Roman"/>
                <w:sz w:val="28"/>
                <w:szCs w:val="28"/>
              </w:rPr>
              <w:t>развитие системы реабилитации и социальной интеграции в общество инвалидов, включая детей-инвалидов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A474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</w:t>
            </w:r>
            <w:proofErr w:type="gramStart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A474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3344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2020 – 2024 годы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3344" w:type="pct"/>
          </w:tcPr>
          <w:p w:rsidR="007A4F21" w:rsidRPr="005A79A1" w:rsidRDefault="007A4F2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доля муниципальных районов и городских округов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проведен мониторинг нанесенных на карту доступности 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приоритетных объектов 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в приоритетных сферах жизнедеятельности инвалидов, в общем количестве муниципальных районов и городских округов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F21" w:rsidRPr="005A79A1" w:rsidRDefault="007A4F2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F21" w:rsidRPr="005A79A1" w:rsidRDefault="007A4F2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 положительно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оценивающих отношение населени</w:t>
            </w:r>
            <w:r w:rsidR="00A4741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проблемам инвалидов,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в общей </w:t>
            </w:r>
            <w:proofErr w:type="gramStart"/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 опрошенных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F21" w:rsidRPr="005A79A1" w:rsidRDefault="007A4F2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доля областных государственных учреждений социальной сферы, предоставляющих социальные услу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с применением коррекционного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реабилитационного оборудования, в общем количестве областных государственных учреждений социальной сферы, предоставляющих социальные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4F21" w:rsidRPr="005A79A1" w:rsidRDefault="00416AC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доля граж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дан, нуждающихся в реабилитации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пециалистов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по вопросам реабилитации и социальной интеграции, в общем количестве опрошенных граж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дан, нуждающихся в реабилитации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и соци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альной интеграции, обратившихся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за получением социальных услуг к поставщикам социальных услуг, повысившим профессиональный уровень специа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t>листов по вопросам реабилитации</w:t>
            </w:r>
            <w:r w:rsidR="00AE64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6453">
              <w:rPr>
                <w:rFonts w:ascii="Times New Roman" w:hAnsi="Times New Roman" w:cs="Times New Roman"/>
                <w:sz w:val="28"/>
                <w:szCs w:val="28"/>
              </w:rPr>
              <w:t>и социальной интеграции</w:t>
            </w:r>
            <w:r w:rsidR="007A4F21" w:rsidRPr="00AE64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41970" w:rsidRPr="009907AB" w:rsidRDefault="007A4F21" w:rsidP="007A4F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инвалидов, принятых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79A1">
              <w:rPr>
                <w:rFonts w:ascii="Times New Roman" w:hAnsi="Times New Roman" w:cs="Times New Roman"/>
                <w:sz w:val="28"/>
                <w:szCs w:val="28"/>
              </w:rPr>
              <w:t>по программам</w:t>
            </w:r>
            <w:proofErr w:type="gramEnd"/>
            <w:r w:rsidRPr="005A79A1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профессионального образования (по отношению к значению показателя предыдущего года)</w:t>
            </w:r>
          </w:p>
        </w:tc>
      </w:tr>
      <w:tr w:rsidR="00C41970" w:rsidRPr="009907AB" w:rsidTr="00291B60">
        <w:tc>
          <w:tcPr>
            <w:tcW w:w="1656" w:type="pct"/>
          </w:tcPr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proofErr w:type="spellEnd"/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344" w:type="pct"/>
          </w:tcPr>
          <w:p w:rsidR="00C41970" w:rsidRPr="009907AB" w:rsidRDefault="00937F51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10433,70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C4197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C41970" w:rsidRPr="009907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1970" w:rsidRPr="009907AB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6989,60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41970" w:rsidRDefault="00C41970" w:rsidP="00291B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07A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3251,90 тыс. рублей;</w:t>
            </w:r>
          </w:p>
          <w:p w:rsidR="00C41970" w:rsidRPr="009907AB" w:rsidRDefault="00C41970" w:rsidP="00937F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</w:t>
            </w:r>
            <w:r w:rsidR="00937F5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937F5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193,20 тыс. рублей</w:t>
            </w:r>
          </w:p>
        </w:tc>
      </w:tr>
    </w:tbl>
    <w:p w:rsidR="00C41970" w:rsidRDefault="00C41970" w:rsidP="00C41970"/>
    <w:p w:rsidR="00C41970" w:rsidRPr="00C170DA" w:rsidRDefault="00C41970" w:rsidP="00C41970">
      <w:pPr>
        <w:pStyle w:val="2"/>
        <w:spacing w:before="0" w:line="240" w:lineRule="auto"/>
        <w:ind w:left="1134" w:hanging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70DA">
        <w:rPr>
          <w:rFonts w:ascii="Times New Roman" w:hAnsi="Times New Roman" w:cs="Times New Roman"/>
          <w:color w:val="auto"/>
          <w:sz w:val="28"/>
          <w:szCs w:val="28"/>
        </w:rPr>
        <w:t xml:space="preserve">1. Общая характеристика сферы реализации Подпрограммы, в том числе формулировки основных проблем </w:t>
      </w:r>
      <w:r>
        <w:rPr>
          <w:rFonts w:ascii="Times New Roman" w:hAnsi="Times New Roman" w:cs="Times New Roman"/>
          <w:color w:val="auto"/>
          <w:sz w:val="28"/>
          <w:szCs w:val="28"/>
        </w:rPr>
        <w:t>в указанной сфере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170DA">
        <w:rPr>
          <w:rFonts w:ascii="Times New Roman" w:hAnsi="Times New Roman" w:cs="Times New Roman"/>
          <w:color w:val="auto"/>
          <w:sz w:val="28"/>
          <w:szCs w:val="28"/>
        </w:rPr>
        <w:t>и прогноз ее развития</w:t>
      </w:r>
    </w:p>
    <w:p w:rsidR="00C41970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В Кировской области на 01.01.2019 количество инвалидов состав</w:t>
      </w:r>
      <w:r w:rsidR="00BD59D8">
        <w:rPr>
          <w:rFonts w:ascii="Times New Roman" w:hAnsi="Times New Roman" w:cs="Times New Roman"/>
          <w:sz w:val="28"/>
          <w:szCs w:val="28"/>
        </w:rPr>
        <w:t>л</w:t>
      </w:r>
      <w:r w:rsidR="00E56245">
        <w:rPr>
          <w:rFonts w:ascii="Times New Roman" w:hAnsi="Times New Roman" w:cs="Times New Roman"/>
          <w:sz w:val="28"/>
          <w:szCs w:val="28"/>
        </w:rPr>
        <w:t>яло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более 127 тыс. человек</w:t>
      </w:r>
      <w:r w:rsidR="00E56245">
        <w:rPr>
          <w:rFonts w:ascii="Times New Roman" w:hAnsi="Times New Roman" w:cs="Times New Roman"/>
          <w:sz w:val="28"/>
          <w:szCs w:val="28"/>
        </w:rPr>
        <w:t xml:space="preserve">, большинство из которых имело </w:t>
      </w:r>
      <w:r w:rsidR="00BD59D8" w:rsidRPr="009907AB">
        <w:rPr>
          <w:rFonts w:ascii="Times New Roman" w:hAnsi="Times New Roman" w:cs="Times New Roman"/>
          <w:sz w:val="28"/>
          <w:szCs w:val="28"/>
        </w:rPr>
        <w:t>II и III групп</w:t>
      </w:r>
      <w:r w:rsidR="00BD59D8">
        <w:rPr>
          <w:rFonts w:ascii="Times New Roman" w:hAnsi="Times New Roman" w:cs="Times New Roman"/>
          <w:sz w:val="28"/>
          <w:szCs w:val="28"/>
        </w:rPr>
        <w:t xml:space="preserve">ы инвалидности. </w:t>
      </w:r>
      <w:r w:rsidR="00E56245">
        <w:rPr>
          <w:rFonts w:ascii="Times New Roman" w:hAnsi="Times New Roman" w:cs="Times New Roman"/>
          <w:sz w:val="28"/>
          <w:szCs w:val="28"/>
        </w:rPr>
        <w:t>По состоянию н</w:t>
      </w:r>
      <w:r w:rsidR="00BD59D8">
        <w:rPr>
          <w:rFonts w:ascii="Times New Roman" w:hAnsi="Times New Roman" w:cs="Times New Roman"/>
          <w:sz w:val="28"/>
          <w:szCs w:val="28"/>
        </w:rPr>
        <w:t xml:space="preserve">а </w:t>
      </w:r>
      <w:r w:rsidR="00BD59D8" w:rsidRPr="009907AB">
        <w:rPr>
          <w:rFonts w:ascii="Times New Roman" w:hAnsi="Times New Roman" w:cs="Times New Roman"/>
          <w:sz w:val="28"/>
          <w:szCs w:val="28"/>
        </w:rPr>
        <w:t xml:space="preserve">01.01.2017 </w:t>
      </w:r>
      <w:r w:rsidR="00BD59D8">
        <w:rPr>
          <w:rFonts w:ascii="Times New Roman" w:hAnsi="Times New Roman" w:cs="Times New Roman"/>
          <w:sz w:val="28"/>
          <w:szCs w:val="28"/>
        </w:rPr>
        <w:t>ч</w:t>
      </w:r>
      <w:r w:rsidR="00BD59D8" w:rsidRPr="009907AB">
        <w:rPr>
          <w:rFonts w:ascii="Times New Roman" w:hAnsi="Times New Roman" w:cs="Times New Roman"/>
          <w:sz w:val="28"/>
          <w:szCs w:val="28"/>
        </w:rPr>
        <w:t>исленность инвалидов</w:t>
      </w:r>
      <w:r w:rsidR="00BD59D8">
        <w:rPr>
          <w:rFonts w:ascii="Times New Roman" w:hAnsi="Times New Roman" w:cs="Times New Roman"/>
          <w:sz w:val="28"/>
          <w:szCs w:val="28"/>
        </w:rPr>
        <w:t xml:space="preserve"> </w:t>
      </w:r>
      <w:r w:rsidR="00BD59D8" w:rsidRPr="009907AB">
        <w:rPr>
          <w:rFonts w:ascii="Times New Roman" w:hAnsi="Times New Roman" w:cs="Times New Roman"/>
          <w:sz w:val="28"/>
          <w:szCs w:val="28"/>
        </w:rPr>
        <w:t>III групп</w:t>
      </w:r>
      <w:r w:rsidR="00BD59D8">
        <w:rPr>
          <w:rFonts w:ascii="Times New Roman" w:hAnsi="Times New Roman" w:cs="Times New Roman"/>
          <w:sz w:val="28"/>
          <w:szCs w:val="28"/>
        </w:rPr>
        <w:t xml:space="preserve">ы </w:t>
      </w:r>
      <w:r w:rsidR="00E56245">
        <w:rPr>
          <w:rFonts w:ascii="Times New Roman" w:hAnsi="Times New Roman" w:cs="Times New Roman"/>
          <w:sz w:val="28"/>
          <w:szCs w:val="28"/>
        </w:rPr>
        <w:t xml:space="preserve">– </w:t>
      </w:r>
      <w:r w:rsidR="00BD59D8" w:rsidRPr="009907AB">
        <w:rPr>
          <w:rFonts w:ascii="Times New Roman" w:hAnsi="Times New Roman" w:cs="Times New Roman"/>
          <w:sz w:val="28"/>
          <w:szCs w:val="28"/>
        </w:rPr>
        <w:t>60115 человек,</w:t>
      </w:r>
      <w:r w:rsidR="00BD59D8">
        <w:rPr>
          <w:rFonts w:ascii="Times New Roman" w:hAnsi="Times New Roman" w:cs="Times New Roman"/>
          <w:sz w:val="28"/>
          <w:szCs w:val="28"/>
        </w:rPr>
        <w:t xml:space="preserve"> II группы </w:t>
      </w:r>
      <w:r w:rsidR="00BD59D8" w:rsidRPr="009907AB">
        <w:rPr>
          <w:rFonts w:ascii="Times New Roman" w:hAnsi="Times New Roman" w:cs="Times New Roman"/>
          <w:sz w:val="28"/>
          <w:szCs w:val="28"/>
        </w:rPr>
        <w:t>–</w:t>
      </w:r>
      <w:r w:rsidR="00BD59D8">
        <w:rPr>
          <w:rFonts w:ascii="Times New Roman" w:hAnsi="Times New Roman" w:cs="Times New Roman"/>
          <w:sz w:val="28"/>
          <w:szCs w:val="28"/>
        </w:rPr>
        <w:t xml:space="preserve"> 54846 человек,</w:t>
      </w:r>
      <w:r w:rsidR="00E56245">
        <w:rPr>
          <w:rFonts w:ascii="Times New Roman" w:hAnsi="Times New Roman" w:cs="Times New Roman"/>
          <w:sz w:val="28"/>
          <w:szCs w:val="28"/>
        </w:rPr>
        <w:t xml:space="preserve"> </w:t>
      </w:r>
      <w:r w:rsidR="00BD59D8" w:rsidRPr="009907AB">
        <w:rPr>
          <w:rFonts w:ascii="Times New Roman" w:hAnsi="Times New Roman" w:cs="Times New Roman"/>
          <w:sz w:val="28"/>
          <w:szCs w:val="28"/>
        </w:rPr>
        <w:t xml:space="preserve">на 01.01.2019 </w:t>
      </w:r>
      <w:r w:rsidR="00E920B0">
        <w:rPr>
          <w:rFonts w:ascii="Times New Roman" w:hAnsi="Times New Roman" w:cs="Times New Roman"/>
          <w:sz w:val="28"/>
          <w:szCs w:val="28"/>
        </w:rPr>
        <w:t>– 59742 человека</w:t>
      </w:r>
      <w:r w:rsidR="00E920B0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D59D8" w:rsidRPr="009907AB">
        <w:rPr>
          <w:rFonts w:ascii="Times New Roman" w:hAnsi="Times New Roman" w:cs="Times New Roman"/>
          <w:sz w:val="28"/>
          <w:szCs w:val="28"/>
        </w:rPr>
        <w:t>48492 человек</w:t>
      </w:r>
      <w:r w:rsidR="00BD59D8">
        <w:rPr>
          <w:rFonts w:ascii="Times New Roman" w:hAnsi="Times New Roman" w:cs="Times New Roman"/>
          <w:sz w:val="28"/>
          <w:szCs w:val="28"/>
        </w:rPr>
        <w:t>а</w:t>
      </w:r>
      <w:r w:rsidR="00E5624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BD59D8" w:rsidRPr="009907AB">
        <w:rPr>
          <w:rFonts w:ascii="Times New Roman" w:hAnsi="Times New Roman" w:cs="Times New Roman"/>
          <w:sz w:val="28"/>
          <w:szCs w:val="28"/>
        </w:rPr>
        <w:t>.</w:t>
      </w:r>
      <w:r w:rsidR="00BD59D8">
        <w:rPr>
          <w:rFonts w:ascii="Times New Roman" w:hAnsi="Times New Roman" w:cs="Times New Roman"/>
          <w:sz w:val="28"/>
          <w:szCs w:val="28"/>
        </w:rPr>
        <w:t xml:space="preserve"> П</w:t>
      </w:r>
      <w:r w:rsidRPr="009907AB">
        <w:rPr>
          <w:rFonts w:ascii="Times New Roman" w:hAnsi="Times New Roman" w:cs="Times New Roman"/>
          <w:sz w:val="28"/>
          <w:szCs w:val="28"/>
        </w:rPr>
        <w:t xml:space="preserve">ри использовании современных методов реабилитации </w:t>
      </w:r>
      <w:r w:rsidR="00BD59D8">
        <w:rPr>
          <w:rFonts w:ascii="Times New Roman" w:hAnsi="Times New Roman" w:cs="Times New Roman"/>
          <w:sz w:val="28"/>
          <w:szCs w:val="28"/>
        </w:rPr>
        <w:t xml:space="preserve">такие граждане </w:t>
      </w:r>
      <w:r w:rsidRPr="009907AB">
        <w:rPr>
          <w:rFonts w:ascii="Times New Roman" w:hAnsi="Times New Roman" w:cs="Times New Roman"/>
          <w:sz w:val="28"/>
          <w:szCs w:val="28"/>
        </w:rPr>
        <w:t>имеют наиболее высокий потенциал для 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или компенсации</w:t>
      </w:r>
      <w:r w:rsidR="00BD59D8">
        <w:rPr>
          <w:rFonts w:ascii="Times New Roman" w:hAnsi="Times New Roman" w:cs="Times New Roman"/>
          <w:sz w:val="28"/>
          <w:szCs w:val="28"/>
        </w:rPr>
        <w:t xml:space="preserve"> ограничений жизнедеятельности.</w:t>
      </w:r>
      <w:r w:rsidR="00B20169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Эффективность реабилитации инвалидов является важным фактором, позволяющим </w:t>
      </w:r>
      <w:r w:rsidR="00B20169">
        <w:rPr>
          <w:rFonts w:ascii="Times New Roman" w:hAnsi="Times New Roman" w:cs="Times New Roman"/>
          <w:sz w:val="28"/>
          <w:szCs w:val="28"/>
        </w:rPr>
        <w:t>им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активно участвовать в жизни общества.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Вместе с тем действующая сеть учреждений</w:t>
      </w:r>
      <w:r w:rsidR="00B20169">
        <w:rPr>
          <w:rFonts w:ascii="Times New Roman" w:hAnsi="Times New Roman" w:cs="Times New Roman"/>
          <w:sz w:val="28"/>
          <w:szCs w:val="28"/>
        </w:rPr>
        <w:t xml:space="preserve"> </w:t>
      </w:r>
      <w:r w:rsidR="00565CE1">
        <w:rPr>
          <w:rFonts w:ascii="Times New Roman" w:hAnsi="Times New Roman" w:cs="Times New Roman"/>
          <w:sz w:val="28"/>
          <w:szCs w:val="28"/>
        </w:rPr>
        <w:t xml:space="preserve">социальной сферы </w:t>
      </w:r>
      <w:r w:rsidR="00B20169"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="00565CE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9907AB">
        <w:rPr>
          <w:rFonts w:ascii="Times New Roman" w:hAnsi="Times New Roman" w:cs="Times New Roman"/>
          <w:sz w:val="28"/>
          <w:szCs w:val="28"/>
        </w:rPr>
        <w:t>оказыва</w:t>
      </w:r>
      <w:r w:rsidR="00565CE1">
        <w:rPr>
          <w:rFonts w:ascii="Times New Roman" w:hAnsi="Times New Roman" w:cs="Times New Roman"/>
          <w:sz w:val="28"/>
          <w:szCs w:val="28"/>
        </w:rPr>
        <w:t>ть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565CE1" w:rsidRPr="009907AB">
        <w:rPr>
          <w:rFonts w:ascii="Times New Roman" w:hAnsi="Times New Roman" w:cs="Times New Roman"/>
          <w:sz w:val="28"/>
          <w:szCs w:val="28"/>
        </w:rPr>
        <w:t>реабилитационные усл</w:t>
      </w:r>
      <w:r w:rsidR="00565CE1">
        <w:rPr>
          <w:rFonts w:ascii="Times New Roman" w:hAnsi="Times New Roman" w:cs="Times New Roman"/>
          <w:sz w:val="28"/>
          <w:szCs w:val="28"/>
        </w:rPr>
        <w:t xml:space="preserve">уги инвалидам, </w:t>
      </w:r>
      <w:r w:rsidR="00565CE1" w:rsidRPr="009907AB">
        <w:rPr>
          <w:rFonts w:ascii="Times New Roman" w:hAnsi="Times New Roman" w:cs="Times New Roman"/>
          <w:sz w:val="28"/>
          <w:szCs w:val="28"/>
        </w:rPr>
        <w:t>в том числе дет</w:t>
      </w:r>
      <w:r w:rsidR="00565CE1">
        <w:rPr>
          <w:rFonts w:ascii="Times New Roman" w:hAnsi="Times New Roman" w:cs="Times New Roman"/>
          <w:sz w:val="28"/>
          <w:szCs w:val="28"/>
        </w:rPr>
        <w:t>ям</w:t>
      </w:r>
      <w:r w:rsidR="00565CE1" w:rsidRPr="009907AB">
        <w:rPr>
          <w:rFonts w:ascii="Times New Roman" w:hAnsi="Times New Roman" w:cs="Times New Roman"/>
          <w:sz w:val="28"/>
          <w:szCs w:val="28"/>
        </w:rPr>
        <w:t>-инвалид</w:t>
      </w:r>
      <w:r w:rsidR="00565CE1">
        <w:rPr>
          <w:rFonts w:ascii="Times New Roman" w:hAnsi="Times New Roman" w:cs="Times New Roman"/>
          <w:sz w:val="28"/>
          <w:szCs w:val="28"/>
        </w:rPr>
        <w:t>ам,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 ввиду не</w:t>
      </w:r>
      <w:r w:rsidRPr="009907AB">
        <w:rPr>
          <w:rFonts w:ascii="Times New Roman" w:hAnsi="Times New Roman" w:cs="Times New Roman"/>
          <w:sz w:val="28"/>
          <w:szCs w:val="28"/>
        </w:rPr>
        <w:t>достаточно оснащенной материально-технической базы. Это снижа</w:t>
      </w:r>
      <w:r w:rsidR="00565CE1">
        <w:rPr>
          <w:rFonts w:ascii="Times New Roman" w:hAnsi="Times New Roman" w:cs="Times New Roman"/>
          <w:sz w:val="28"/>
          <w:szCs w:val="28"/>
        </w:rPr>
        <w:t>ет</w:t>
      </w:r>
      <w:r w:rsidRPr="009907AB">
        <w:rPr>
          <w:rFonts w:ascii="Times New Roman" w:hAnsi="Times New Roman" w:cs="Times New Roman"/>
          <w:sz w:val="28"/>
          <w:szCs w:val="28"/>
        </w:rPr>
        <w:t xml:space="preserve"> доступность и качество социально-реабилитационных услуг</w:t>
      </w:r>
      <w:r w:rsidR="0060454B"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60454B" w:rsidRPr="009907AB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9907AB">
        <w:rPr>
          <w:rFonts w:ascii="Times New Roman" w:hAnsi="Times New Roman" w:cs="Times New Roman"/>
          <w:sz w:val="28"/>
          <w:szCs w:val="28"/>
        </w:rPr>
        <w:t>инвалидам.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В 2016 – 2018 годах требовали решения вопросы по созданию доступной среды для детей-инвалидов</w:t>
      </w:r>
      <w:r w:rsidR="00457A1B">
        <w:rPr>
          <w:rFonts w:ascii="Times New Roman" w:hAnsi="Times New Roman" w:cs="Times New Roman"/>
          <w:sz w:val="28"/>
          <w:szCs w:val="28"/>
        </w:rPr>
        <w:t>, с</w:t>
      </w:r>
      <w:r w:rsidRPr="009907AB">
        <w:rPr>
          <w:rFonts w:ascii="Times New Roman" w:hAnsi="Times New Roman" w:cs="Times New Roman"/>
          <w:sz w:val="28"/>
          <w:szCs w:val="28"/>
        </w:rPr>
        <w:t xml:space="preserve">охранялась проблема профессиональной реабилитации инвалидов </w:t>
      </w:r>
      <w:r w:rsidR="00E56245">
        <w:rPr>
          <w:rFonts w:ascii="Times New Roman" w:hAnsi="Times New Roman" w:cs="Times New Roman"/>
          <w:sz w:val="28"/>
          <w:szCs w:val="28"/>
        </w:rPr>
        <w:t xml:space="preserve">из-за их </w:t>
      </w:r>
      <w:proofErr w:type="spellStart"/>
      <w:r w:rsidR="00457A1B">
        <w:rPr>
          <w:rFonts w:ascii="Times New Roman" w:hAnsi="Times New Roman" w:cs="Times New Roman"/>
          <w:sz w:val="28"/>
          <w:szCs w:val="28"/>
        </w:rPr>
        <w:t>невостребованност</w:t>
      </w:r>
      <w:r w:rsidR="00E5624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57A1B">
        <w:rPr>
          <w:rFonts w:ascii="Times New Roman" w:hAnsi="Times New Roman" w:cs="Times New Roman"/>
          <w:sz w:val="28"/>
          <w:szCs w:val="28"/>
        </w:rPr>
        <w:t xml:space="preserve"> на рынке труда,</w:t>
      </w:r>
      <w:r w:rsidR="00457A1B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в том числе вследствие низкой мотивации к трудовой деятельности самих инвалидов.</w:t>
      </w:r>
    </w:p>
    <w:p w:rsidR="00C41970" w:rsidRPr="009907AB" w:rsidRDefault="00C41970" w:rsidP="00974DE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9907AB">
        <w:rPr>
          <w:rFonts w:ascii="Times New Roman" w:hAnsi="Times New Roman" w:cs="Times New Roman"/>
          <w:sz w:val="28"/>
          <w:szCs w:val="28"/>
        </w:rPr>
        <w:t>низк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907AB">
        <w:rPr>
          <w:rFonts w:ascii="Times New Roman" w:hAnsi="Times New Roman" w:cs="Times New Roman"/>
          <w:sz w:val="28"/>
          <w:szCs w:val="28"/>
        </w:rPr>
        <w:t xml:space="preserve"> развития адаптивного спорта и адаптивной физической культуры не удавалось привле</w:t>
      </w:r>
      <w:r>
        <w:rPr>
          <w:rFonts w:ascii="Times New Roman" w:hAnsi="Times New Roman" w:cs="Times New Roman"/>
          <w:sz w:val="28"/>
          <w:szCs w:val="28"/>
        </w:rPr>
        <w:t>чь большое количество инвалидов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к занятиям спортом. </w:t>
      </w:r>
      <w:r w:rsidR="00457A1B">
        <w:rPr>
          <w:rFonts w:ascii="Times New Roman" w:hAnsi="Times New Roman" w:cs="Times New Roman"/>
          <w:sz w:val="28"/>
          <w:szCs w:val="28"/>
        </w:rPr>
        <w:t>Доля и</w:t>
      </w:r>
      <w:r w:rsidRPr="009907AB">
        <w:rPr>
          <w:rFonts w:ascii="Times New Roman" w:hAnsi="Times New Roman" w:cs="Times New Roman"/>
          <w:sz w:val="28"/>
          <w:szCs w:val="28"/>
        </w:rPr>
        <w:t>нвалид</w:t>
      </w:r>
      <w:r w:rsidR="00457A1B">
        <w:rPr>
          <w:rFonts w:ascii="Times New Roman" w:hAnsi="Times New Roman" w:cs="Times New Roman"/>
          <w:sz w:val="28"/>
          <w:szCs w:val="28"/>
        </w:rPr>
        <w:t>ов</w:t>
      </w:r>
      <w:r w:rsidRPr="009907AB">
        <w:rPr>
          <w:rFonts w:ascii="Times New Roman" w:hAnsi="Times New Roman" w:cs="Times New Roman"/>
          <w:sz w:val="28"/>
          <w:szCs w:val="28"/>
        </w:rPr>
        <w:t>, систематически занимающи</w:t>
      </w:r>
      <w:r w:rsidR="00457A1B">
        <w:rPr>
          <w:rFonts w:ascii="Times New Roman" w:hAnsi="Times New Roman" w:cs="Times New Roman"/>
          <w:sz w:val="28"/>
          <w:szCs w:val="28"/>
        </w:rPr>
        <w:t>х</w:t>
      </w:r>
      <w:r w:rsidRPr="009907AB">
        <w:rPr>
          <w:rFonts w:ascii="Times New Roman" w:hAnsi="Times New Roman" w:cs="Times New Roman"/>
          <w:sz w:val="28"/>
          <w:szCs w:val="28"/>
        </w:rPr>
        <w:t>ся физической культурой и спортом, в 2019 году состав</w:t>
      </w:r>
      <w:r w:rsidR="00457A1B">
        <w:rPr>
          <w:rFonts w:ascii="Times New Roman" w:hAnsi="Times New Roman" w:cs="Times New Roman"/>
          <w:sz w:val="28"/>
          <w:szCs w:val="28"/>
        </w:rPr>
        <w:t>ила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5,7%</w:t>
      </w:r>
      <w:r w:rsidR="00E56245">
        <w:rPr>
          <w:rFonts w:ascii="Times New Roman" w:hAnsi="Times New Roman" w:cs="Times New Roman"/>
          <w:sz w:val="28"/>
          <w:szCs w:val="28"/>
        </w:rPr>
        <w:t xml:space="preserve"> </w:t>
      </w:r>
      <w:r w:rsidR="00457A1B">
        <w:rPr>
          <w:rFonts w:ascii="Times New Roman" w:hAnsi="Times New Roman" w:cs="Times New Roman"/>
          <w:sz w:val="28"/>
          <w:szCs w:val="28"/>
        </w:rPr>
        <w:t>в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общей </w:t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численности лиц данной категории. Однако многолетние научные исследования доказывают, что занятия физической культурой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спортом оказывают положительное влияние практически на все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системы организма, являются средством профила</w:t>
      </w:r>
      <w:r>
        <w:rPr>
          <w:rFonts w:ascii="Times New Roman" w:hAnsi="Times New Roman" w:cs="Times New Roman"/>
          <w:sz w:val="28"/>
          <w:szCs w:val="28"/>
        </w:rPr>
        <w:t>ктики заболеваний, реабилитации</w:t>
      </w:r>
      <w:r w:rsidR="00457A1B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социальной адаптации в повседневной жи</w:t>
      </w:r>
      <w:r>
        <w:rPr>
          <w:rFonts w:ascii="Times New Roman" w:hAnsi="Times New Roman" w:cs="Times New Roman"/>
          <w:sz w:val="28"/>
          <w:szCs w:val="28"/>
        </w:rPr>
        <w:t>зни инвалидов</w:t>
      </w:r>
      <w:r w:rsidR="00457A1B">
        <w:rPr>
          <w:rFonts w:ascii="Times New Roman" w:hAnsi="Times New Roman" w:cs="Times New Roman"/>
          <w:sz w:val="28"/>
          <w:szCs w:val="28"/>
        </w:rPr>
        <w:t>. В связи с этим</w:t>
      </w:r>
      <w:r w:rsidR="00457A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2020 –</w:t>
      </w:r>
      <w:r w:rsidR="007A4F21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2024 год</w:t>
      </w:r>
      <w:r w:rsidR="00457A1B">
        <w:rPr>
          <w:rFonts w:ascii="Times New Roman" w:hAnsi="Times New Roman" w:cs="Times New Roman"/>
          <w:sz w:val="28"/>
          <w:szCs w:val="28"/>
        </w:rPr>
        <w:t>ах</w:t>
      </w:r>
      <w:r w:rsidRPr="009907AB">
        <w:rPr>
          <w:rFonts w:ascii="Times New Roman" w:hAnsi="Times New Roman" w:cs="Times New Roman"/>
          <w:sz w:val="28"/>
          <w:szCs w:val="28"/>
        </w:rPr>
        <w:t xml:space="preserve"> необходимо решение вопросов доступности спорта для инвалидов.</w:t>
      </w:r>
    </w:p>
    <w:p w:rsidR="00C41970" w:rsidRPr="009907AB" w:rsidRDefault="00C41970" w:rsidP="00974DE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В системе организаций социального обслуживания населения Кировской области, осуществляющих реабилитацию инвалидов с наиболее распространенными нарушениями функций организма, </w:t>
      </w:r>
      <w:r w:rsidR="001363A6">
        <w:rPr>
          <w:rFonts w:ascii="Times New Roman" w:hAnsi="Times New Roman" w:cs="Times New Roman"/>
          <w:sz w:val="28"/>
          <w:szCs w:val="28"/>
        </w:rPr>
        <w:t>в</w:t>
      </w:r>
      <w:r w:rsidR="00457A1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20</w:t>
      </w:r>
      <w:r w:rsidR="001363A6">
        <w:rPr>
          <w:rFonts w:ascii="Times New Roman" w:hAnsi="Times New Roman" w:cs="Times New Roman"/>
          <w:sz w:val="28"/>
          <w:szCs w:val="28"/>
        </w:rPr>
        <w:t>19</w:t>
      </w:r>
      <w:r w:rsidRPr="009907AB">
        <w:rPr>
          <w:rFonts w:ascii="Times New Roman" w:hAnsi="Times New Roman" w:cs="Times New Roman"/>
          <w:sz w:val="28"/>
          <w:szCs w:val="28"/>
        </w:rPr>
        <w:t xml:space="preserve"> году работ</w:t>
      </w:r>
      <w:r w:rsidR="00457A1B">
        <w:rPr>
          <w:rFonts w:ascii="Times New Roman" w:hAnsi="Times New Roman" w:cs="Times New Roman"/>
          <w:sz w:val="28"/>
          <w:szCs w:val="28"/>
        </w:rPr>
        <w:t>ало три реабилитационных центра: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одн</w:t>
      </w:r>
      <w:r w:rsidR="00457A1B">
        <w:rPr>
          <w:rFonts w:ascii="Times New Roman" w:hAnsi="Times New Roman" w:cs="Times New Roman"/>
          <w:sz w:val="28"/>
          <w:szCs w:val="28"/>
        </w:rPr>
        <w:t>о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DEF">
        <w:rPr>
          <w:rFonts w:ascii="Times New Roman" w:hAnsi="Times New Roman" w:cs="Times New Roman"/>
          <w:sz w:val="28"/>
          <w:szCs w:val="28"/>
        </w:rPr>
        <w:t xml:space="preserve">– </w:t>
      </w:r>
      <w:r w:rsidRPr="009907AB">
        <w:rPr>
          <w:rFonts w:ascii="Times New Roman" w:hAnsi="Times New Roman" w:cs="Times New Roman"/>
          <w:sz w:val="28"/>
          <w:szCs w:val="28"/>
        </w:rPr>
        <w:t>для инвалидов старше</w:t>
      </w:r>
      <w:r w:rsidR="00974DEF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18 лет,</w:t>
      </w:r>
      <w:r w:rsidR="001363A6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два </w:t>
      </w:r>
      <w:r w:rsidR="00457A1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907AB">
        <w:rPr>
          <w:rFonts w:ascii="Times New Roman" w:hAnsi="Times New Roman" w:cs="Times New Roman"/>
          <w:sz w:val="28"/>
          <w:szCs w:val="28"/>
        </w:rPr>
        <w:t>– для детей и подростков с ограни</w:t>
      </w:r>
      <w:r w:rsidR="007A4F21">
        <w:rPr>
          <w:rFonts w:ascii="Times New Roman" w:hAnsi="Times New Roman" w:cs="Times New Roman"/>
          <w:sz w:val="28"/>
          <w:szCs w:val="28"/>
        </w:rPr>
        <w:t>ченными возможностями</w:t>
      </w:r>
      <w:r w:rsidR="00457A1B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7A4F21">
        <w:rPr>
          <w:rFonts w:ascii="Times New Roman" w:hAnsi="Times New Roman" w:cs="Times New Roman"/>
          <w:sz w:val="28"/>
          <w:szCs w:val="28"/>
        </w:rPr>
        <w:t>. Ежегодно</w:t>
      </w:r>
      <w:r w:rsidR="00457A1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условиях временного круглосуточного пребыван</w:t>
      </w:r>
      <w:r>
        <w:rPr>
          <w:rFonts w:ascii="Times New Roman" w:hAnsi="Times New Roman" w:cs="Times New Roman"/>
          <w:sz w:val="28"/>
          <w:szCs w:val="28"/>
        </w:rPr>
        <w:t>ия проходили реабилитацию более</w:t>
      </w:r>
      <w:r w:rsidR="007A4F21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700 инвалидов с заболеваниями</w:t>
      </w:r>
      <w:r w:rsidR="00974DEF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патологиям</w:t>
      </w:r>
      <w:r>
        <w:rPr>
          <w:rFonts w:ascii="Times New Roman" w:hAnsi="Times New Roman" w:cs="Times New Roman"/>
          <w:sz w:val="28"/>
          <w:szCs w:val="28"/>
        </w:rPr>
        <w:t>и опорно-двигательного аппарата</w:t>
      </w:r>
      <w:r w:rsidR="007A4F21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нервной системы, из них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500 человек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F21">
        <w:rPr>
          <w:rFonts w:ascii="Times New Roman" w:hAnsi="Times New Roman" w:cs="Times New Roman"/>
          <w:sz w:val="28"/>
          <w:szCs w:val="28"/>
        </w:rPr>
        <w:t>из районов</w:t>
      </w:r>
      <w:r w:rsidR="00457A1B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7A4F21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457A1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На базе детских реабилитационных центров проходили реабилитацию бол</w:t>
      </w:r>
      <w:r w:rsidR="00457A1B">
        <w:rPr>
          <w:rFonts w:ascii="Times New Roman" w:hAnsi="Times New Roman" w:cs="Times New Roman"/>
          <w:sz w:val="28"/>
          <w:szCs w:val="28"/>
        </w:rPr>
        <w:t>ее 1000 детей-инвалидов и детей</w:t>
      </w:r>
      <w:r w:rsidR="00974DEF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с огран</w:t>
      </w:r>
      <w:r w:rsidR="00457A1B">
        <w:rPr>
          <w:rFonts w:ascii="Times New Roman" w:hAnsi="Times New Roman" w:cs="Times New Roman"/>
          <w:sz w:val="28"/>
          <w:szCs w:val="28"/>
        </w:rPr>
        <w:t>иче</w:t>
      </w:r>
      <w:r w:rsidRPr="009907AB">
        <w:rPr>
          <w:rFonts w:ascii="Times New Roman" w:hAnsi="Times New Roman" w:cs="Times New Roman"/>
          <w:sz w:val="28"/>
          <w:szCs w:val="28"/>
        </w:rPr>
        <w:t>нными во</w:t>
      </w:r>
      <w:r w:rsidR="007A4F21">
        <w:rPr>
          <w:rFonts w:ascii="Times New Roman" w:hAnsi="Times New Roman" w:cs="Times New Roman"/>
          <w:sz w:val="28"/>
          <w:szCs w:val="28"/>
        </w:rPr>
        <w:t>зможностями здоровья</w:t>
      </w:r>
      <w:r w:rsidR="00457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возрасте</w:t>
      </w:r>
      <w:r w:rsidR="00974DEF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от 2 до 18 лет.</w:t>
      </w:r>
    </w:p>
    <w:p w:rsidR="00C41970" w:rsidRPr="009907AB" w:rsidRDefault="001363A6" w:rsidP="00974DE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к</w:t>
      </w:r>
      <w:r w:rsidR="00C41970" w:rsidRPr="009907AB">
        <w:rPr>
          <w:rFonts w:ascii="Times New Roman" w:hAnsi="Times New Roman" w:cs="Times New Roman"/>
          <w:sz w:val="28"/>
          <w:szCs w:val="28"/>
        </w:rPr>
        <w:t>омплексн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41970" w:rsidRPr="009907AB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41970" w:rsidRPr="009907AB">
        <w:rPr>
          <w:rFonts w:ascii="Times New Roman" w:hAnsi="Times New Roman" w:cs="Times New Roman"/>
          <w:sz w:val="28"/>
          <w:szCs w:val="28"/>
        </w:rPr>
        <w:t>абилитаци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C41970" w:rsidRPr="009907AB">
        <w:rPr>
          <w:rFonts w:ascii="Times New Roman" w:hAnsi="Times New Roman" w:cs="Times New Roman"/>
          <w:sz w:val="28"/>
          <w:szCs w:val="28"/>
        </w:rPr>
        <w:t xml:space="preserve">учитывать, что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представляют собой неоднородную группу лиц и потребности их </w:t>
      </w:r>
      <w:r w:rsidR="00511D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трудоустройстве, в</w:t>
      </w:r>
      <w:r w:rsidR="00511D78">
        <w:rPr>
          <w:rFonts w:ascii="Times New Roman" w:hAnsi="Times New Roman" w:cs="Times New Roman"/>
          <w:sz w:val="28"/>
          <w:szCs w:val="28"/>
        </w:rPr>
        <w:t xml:space="preserve"> медицинских, социальных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A5891">
        <w:rPr>
          <w:rFonts w:ascii="Times New Roman" w:hAnsi="Times New Roman" w:cs="Times New Roman"/>
          <w:sz w:val="28"/>
          <w:szCs w:val="28"/>
        </w:rPr>
        <w:t xml:space="preserve"> образова</w:t>
      </w:r>
      <w:r>
        <w:rPr>
          <w:rFonts w:ascii="Times New Roman" w:hAnsi="Times New Roman" w:cs="Times New Roman"/>
          <w:sz w:val="28"/>
          <w:szCs w:val="28"/>
        </w:rPr>
        <w:t>тельных</w:t>
      </w:r>
      <w:r w:rsidR="000A5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услугах </w:t>
      </w:r>
      <w:r w:rsidR="000A5891">
        <w:rPr>
          <w:rFonts w:ascii="Times New Roman" w:hAnsi="Times New Roman" w:cs="Times New Roman"/>
          <w:sz w:val="28"/>
          <w:szCs w:val="28"/>
        </w:rPr>
        <w:t>различны</w:t>
      </w:r>
      <w:r w:rsidR="00C41970" w:rsidRPr="009907AB">
        <w:rPr>
          <w:rFonts w:ascii="Times New Roman" w:hAnsi="Times New Roman" w:cs="Times New Roman"/>
          <w:sz w:val="28"/>
          <w:szCs w:val="28"/>
        </w:rPr>
        <w:t>.</w:t>
      </w:r>
    </w:p>
    <w:p w:rsidR="00FF1B2A" w:rsidRDefault="00C41970" w:rsidP="00974DE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Реабилитаци</w:t>
      </w:r>
      <w:r w:rsidR="00FF1B2A">
        <w:rPr>
          <w:rFonts w:ascii="Times New Roman" w:hAnsi="Times New Roman" w:cs="Times New Roman"/>
          <w:sz w:val="28"/>
          <w:szCs w:val="28"/>
        </w:rPr>
        <w:t xml:space="preserve">я </w:t>
      </w:r>
      <w:r w:rsidRPr="009907A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907AB">
        <w:rPr>
          <w:rFonts w:ascii="Times New Roman" w:hAnsi="Times New Roman" w:cs="Times New Roman"/>
          <w:sz w:val="28"/>
          <w:szCs w:val="28"/>
        </w:rPr>
        <w:t>абилитаци</w:t>
      </w:r>
      <w:r w:rsidR="00FF1B2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0A5891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FF1B2A">
        <w:rPr>
          <w:rFonts w:ascii="Times New Roman" w:hAnsi="Times New Roman" w:cs="Times New Roman"/>
          <w:sz w:val="28"/>
          <w:szCs w:val="28"/>
        </w:rPr>
        <w:t>должны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начинать</w:t>
      </w:r>
      <w:r w:rsidR="00FF1B2A">
        <w:rPr>
          <w:rFonts w:ascii="Times New Roman" w:hAnsi="Times New Roman" w:cs="Times New Roman"/>
          <w:sz w:val="28"/>
          <w:szCs w:val="28"/>
        </w:rPr>
        <w:t>ся как можно раньше и основываться на</w:t>
      </w:r>
      <w:r w:rsidR="000A5891" w:rsidRPr="009907AB">
        <w:rPr>
          <w:rFonts w:ascii="Times New Roman" w:hAnsi="Times New Roman" w:cs="Times New Roman"/>
          <w:sz w:val="28"/>
          <w:szCs w:val="28"/>
        </w:rPr>
        <w:t xml:space="preserve"> многопрофильной оценке </w:t>
      </w:r>
      <w:r w:rsidR="00FF1B2A">
        <w:rPr>
          <w:rFonts w:ascii="Times New Roman" w:hAnsi="Times New Roman" w:cs="Times New Roman"/>
          <w:sz w:val="28"/>
          <w:szCs w:val="28"/>
        </w:rPr>
        <w:t xml:space="preserve">их </w:t>
      </w:r>
      <w:r w:rsidR="000A5891" w:rsidRPr="009907AB">
        <w:rPr>
          <w:rFonts w:ascii="Times New Roman" w:hAnsi="Times New Roman" w:cs="Times New Roman"/>
          <w:sz w:val="28"/>
          <w:szCs w:val="28"/>
        </w:rPr>
        <w:t>нужд</w:t>
      </w:r>
      <w:r w:rsidR="000A5891">
        <w:rPr>
          <w:rFonts w:ascii="Times New Roman" w:hAnsi="Times New Roman" w:cs="Times New Roman"/>
          <w:sz w:val="28"/>
          <w:szCs w:val="28"/>
        </w:rPr>
        <w:t>аемости</w:t>
      </w:r>
      <w:r w:rsidR="006A38FF">
        <w:rPr>
          <w:rFonts w:ascii="Times New Roman" w:hAnsi="Times New Roman" w:cs="Times New Roman"/>
          <w:sz w:val="28"/>
          <w:szCs w:val="28"/>
        </w:rPr>
        <w:br/>
        <w:t>в компенсации нарушенных функций организма</w:t>
      </w:r>
      <w:r w:rsidR="00FF1B2A">
        <w:rPr>
          <w:rFonts w:ascii="Times New Roman" w:hAnsi="Times New Roman" w:cs="Times New Roman"/>
          <w:sz w:val="28"/>
          <w:szCs w:val="28"/>
        </w:rPr>
        <w:t>, способствовать вовлечению инвалидов в местное сообщество и быть доступными для них.</w:t>
      </w:r>
    </w:p>
    <w:p w:rsidR="00A86BAB" w:rsidRDefault="00C41970" w:rsidP="00974DEF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 учетом имеющихся проблем в 2020 – 2024 годах необходимо проведение на территории Кировской области комплекса мероприятий, обеспечивающих системный подход к решению задач развития комплексной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реабилитации инвалидов.</w:t>
      </w:r>
    </w:p>
    <w:p w:rsidR="00A86BAB" w:rsidRDefault="00A86BAB" w:rsidP="00A86BAB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A86BAB" w:rsidSect="007A4F21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>Одной из важнейших задач в 2014 – 2019 годах стало формирование доступной среды, позволяющей решить проблемы реабилитации</w:t>
      </w:r>
      <w:r w:rsidR="00A86B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интеграции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общество </w:t>
      </w:r>
      <w:r w:rsidR="00541078">
        <w:rPr>
          <w:rFonts w:ascii="Times New Roman" w:hAnsi="Times New Roman" w:cs="Times New Roman"/>
          <w:sz w:val="28"/>
          <w:szCs w:val="28"/>
        </w:rPr>
        <w:t>граждан</w:t>
      </w:r>
      <w:r w:rsidRPr="009907AB">
        <w:rPr>
          <w:rFonts w:ascii="Times New Roman" w:hAnsi="Times New Roman" w:cs="Times New Roman"/>
          <w:sz w:val="28"/>
          <w:szCs w:val="28"/>
        </w:rPr>
        <w:t>, признанных инвалидами.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этот период доля доступных приоритетных объ</w:t>
      </w:r>
      <w:r w:rsidR="00A86BAB">
        <w:rPr>
          <w:rFonts w:ascii="Times New Roman" w:hAnsi="Times New Roman" w:cs="Times New Roman"/>
          <w:sz w:val="28"/>
          <w:szCs w:val="28"/>
        </w:rPr>
        <w:t xml:space="preserve">ектов социальной инфраструктуры </w:t>
      </w:r>
      <w:r w:rsidRPr="009907AB">
        <w:rPr>
          <w:rFonts w:ascii="Times New Roman" w:hAnsi="Times New Roman" w:cs="Times New Roman"/>
          <w:sz w:val="28"/>
          <w:szCs w:val="28"/>
        </w:rPr>
        <w:t xml:space="preserve">в общем количестве </w:t>
      </w:r>
      <w:r w:rsidR="005744B0">
        <w:rPr>
          <w:rFonts w:ascii="Times New Roman" w:hAnsi="Times New Roman" w:cs="Times New Roman"/>
          <w:sz w:val="28"/>
          <w:szCs w:val="28"/>
        </w:rPr>
        <w:t>таких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объектов </w:t>
      </w:r>
      <w:r>
        <w:rPr>
          <w:rFonts w:ascii="Times New Roman" w:hAnsi="Times New Roman" w:cs="Times New Roman"/>
          <w:sz w:val="28"/>
          <w:szCs w:val="28"/>
        </w:rPr>
        <w:t>возросла на 40,4%</w:t>
      </w:r>
      <w:r w:rsidR="005744B0">
        <w:rPr>
          <w:rFonts w:ascii="Times New Roman" w:hAnsi="Times New Roman" w:cs="Times New Roman"/>
          <w:sz w:val="28"/>
          <w:szCs w:val="28"/>
        </w:rPr>
        <w:t xml:space="preserve"> и составила 69,6%.</w:t>
      </w:r>
      <w:r w:rsidR="00A86BAB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 xml:space="preserve">В 2020 – 2024 годах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продолж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907A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аботу</w:t>
      </w:r>
      <w:r w:rsidR="005744B0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по формированию доступной среды жизнедеятельности для инвалидов и других </w:t>
      </w:r>
      <w:r w:rsidR="00E7781F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Реестр приоритетных объектов социальной инфраструктуры, находящихся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</w:t>
      </w:r>
      <w:r w:rsidR="00541078">
        <w:rPr>
          <w:rFonts w:ascii="Times New Roman" w:hAnsi="Times New Roman" w:cs="Times New Roman"/>
          <w:sz w:val="28"/>
          <w:szCs w:val="28"/>
        </w:rPr>
        <w:t>ях</w:t>
      </w:r>
      <w:r w:rsidR="00A86BAB">
        <w:rPr>
          <w:rFonts w:ascii="Times New Roman" w:hAnsi="Times New Roman" w:cs="Times New Roman"/>
          <w:sz w:val="28"/>
          <w:szCs w:val="28"/>
        </w:rPr>
        <w:t xml:space="preserve"> муниципальных районов </w:t>
      </w:r>
      <w:r w:rsidR="00541078">
        <w:rPr>
          <w:rFonts w:ascii="Times New Roman" w:hAnsi="Times New Roman" w:cs="Times New Roman"/>
          <w:sz w:val="28"/>
          <w:szCs w:val="28"/>
        </w:rPr>
        <w:t xml:space="preserve">и </w:t>
      </w:r>
      <w:r w:rsidR="005E4A83">
        <w:rPr>
          <w:rFonts w:ascii="Times New Roman" w:hAnsi="Times New Roman" w:cs="Times New Roman"/>
          <w:sz w:val="28"/>
          <w:szCs w:val="28"/>
        </w:rPr>
        <w:t xml:space="preserve">городских округов </w:t>
      </w:r>
      <w:r w:rsidR="005744B0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41078">
        <w:rPr>
          <w:rFonts w:ascii="Times New Roman" w:hAnsi="Times New Roman" w:cs="Times New Roman"/>
          <w:sz w:val="28"/>
          <w:szCs w:val="28"/>
        </w:rPr>
        <w:t>,</w:t>
      </w:r>
      <w:r w:rsidR="005744B0">
        <w:rPr>
          <w:rFonts w:ascii="Times New Roman" w:hAnsi="Times New Roman" w:cs="Times New Roman"/>
          <w:sz w:val="28"/>
          <w:szCs w:val="28"/>
        </w:rPr>
        <w:t xml:space="preserve"> </w:t>
      </w:r>
      <w:r w:rsidR="005E4A83">
        <w:rPr>
          <w:rFonts w:ascii="Times New Roman" w:hAnsi="Times New Roman" w:cs="Times New Roman"/>
          <w:sz w:val="28"/>
          <w:szCs w:val="28"/>
        </w:rPr>
        <w:t>сформирован</w:t>
      </w:r>
      <w:r w:rsidR="00574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="005E4A83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  <w:r w:rsidR="005744B0">
        <w:rPr>
          <w:rFonts w:ascii="Times New Roman" w:hAnsi="Times New Roman" w:cs="Times New Roman"/>
          <w:sz w:val="28"/>
          <w:szCs w:val="28"/>
        </w:rPr>
        <w:t xml:space="preserve"> </w:t>
      </w:r>
      <w:r w:rsidRPr="000C36EB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.06.2013 № </w:t>
      </w:r>
      <w:r w:rsidRPr="000C36EB">
        <w:rPr>
          <w:rFonts w:ascii="Times New Roman" w:hAnsi="Times New Roman" w:cs="Times New Roman"/>
          <w:sz w:val="28"/>
          <w:szCs w:val="28"/>
        </w:rPr>
        <w:t xml:space="preserve">214/373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0C36EB">
        <w:rPr>
          <w:rFonts w:ascii="Times New Roman" w:hAnsi="Times New Roman" w:cs="Times New Roman"/>
          <w:sz w:val="28"/>
          <w:szCs w:val="28"/>
        </w:rPr>
        <w:t>б обеспечении доступной среды жизнедеятельности инвалидов и других маломобильных групп населения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 w:rsidRPr="000C36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36EB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1970" w:rsidRPr="009907AB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spacing w:before="0" w:line="240" w:lineRule="auto"/>
        <w:ind w:left="1219" w:hanging="5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color w:val="auto"/>
          <w:sz w:val="28"/>
          <w:szCs w:val="28"/>
        </w:rPr>
        <w:t>2. Приоритеты государственной политики в сфере реализации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D0A39">
        <w:rPr>
          <w:rFonts w:ascii="Times New Roman" w:hAnsi="Times New Roman" w:cs="Times New Roman"/>
          <w:color w:val="auto"/>
          <w:sz w:val="28"/>
          <w:szCs w:val="28"/>
        </w:rPr>
        <w:t>Подпрограммы, цели, задачи, целевые показатели эффективности реализации Подпрограммы, сроки реализации Подпрограммы</w:t>
      </w:r>
    </w:p>
    <w:p w:rsidR="00C41970" w:rsidRPr="009D0A39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Приоритеты государственной полити</w:t>
      </w:r>
      <w:r>
        <w:rPr>
          <w:rFonts w:ascii="Times New Roman" w:hAnsi="Times New Roman" w:cs="Times New Roman"/>
          <w:sz w:val="28"/>
          <w:szCs w:val="28"/>
        </w:rPr>
        <w:t>ки в сфере социальной поддержки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социального обслуживания граждан определяются исходя из положений: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Федеральн</w:t>
      </w:r>
      <w:r w:rsidR="00A86BAB">
        <w:rPr>
          <w:rFonts w:ascii="Times New Roman" w:hAnsi="Times New Roman" w:cs="Times New Roman"/>
          <w:sz w:val="28"/>
          <w:szCs w:val="28"/>
        </w:rPr>
        <w:t>ого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9907AB">
          <w:rPr>
            <w:rFonts w:ascii="Times New Roman" w:hAnsi="Times New Roman" w:cs="Times New Roman"/>
            <w:sz w:val="28"/>
            <w:szCs w:val="28"/>
          </w:rPr>
          <w:t>закон</w:t>
        </w:r>
        <w:r w:rsidR="00A86BAB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от 03.05.2012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№ 46-ФЗ</w:t>
      </w:r>
      <w:r w:rsidR="00A86B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«О ратификации Конвенции о правах инвалидов»;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2" w:history="1">
        <w:r w:rsidRPr="009907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от 01.12.2014 № 419-ФЗ «О внесении изменений</w:t>
      </w:r>
      <w:r w:rsidRPr="009907AB">
        <w:rPr>
          <w:rFonts w:ascii="Times New Roman" w:hAnsi="Times New Roman" w:cs="Times New Roman"/>
          <w:sz w:val="28"/>
          <w:szCs w:val="28"/>
        </w:rPr>
        <w:br/>
        <w:t>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A86B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«Доступная среда»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</w:t>
      </w:r>
      <w:r w:rsidR="00A86B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29.03.2019 № 363 «Об </w:t>
      </w:r>
      <w:r w:rsidRPr="00AE3DD1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 xml:space="preserve">ении государственной программы Российской </w:t>
      </w:r>
    </w:p>
    <w:p w:rsidR="00A86BAB" w:rsidRDefault="00A86BAB">
      <w:pPr>
        <w:rPr>
          <w:rFonts w:ascii="Times New Roman" w:hAnsi="Times New Roman" w:cs="Times New Roman"/>
          <w:sz w:val="28"/>
          <w:szCs w:val="28"/>
        </w:rPr>
        <w:sectPr w:rsidR="00A86BAB" w:rsidSect="00A86BAB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Pr="009907AB" w:rsidRDefault="00C41970" w:rsidP="007232E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AE3DD1">
        <w:rPr>
          <w:rFonts w:ascii="Times New Roman" w:hAnsi="Times New Roman" w:cs="Times New Roman"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AE3DD1">
        <w:rPr>
          <w:rFonts w:ascii="Times New Roman" w:hAnsi="Times New Roman" w:cs="Times New Roman"/>
          <w:sz w:val="28"/>
          <w:szCs w:val="28"/>
        </w:rPr>
        <w:t>оступная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07AB">
        <w:rPr>
          <w:rFonts w:ascii="Times New Roman" w:hAnsi="Times New Roman" w:cs="Times New Roman"/>
          <w:sz w:val="28"/>
          <w:szCs w:val="28"/>
        </w:rPr>
        <w:t>;</w:t>
      </w:r>
    </w:p>
    <w:p w:rsidR="00C41970" w:rsidRPr="009907AB" w:rsidRDefault="007232E8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41970" w:rsidRPr="009907AB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</w:t>
      </w:r>
      <w:r w:rsidR="00C41970">
        <w:rPr>
          <w:rFonts w:ascii="Times New Roman" w:hAnsi="Times New Roman" w:cs="Times New Roman"/>
          <w:sz w:val="28"/>
          <w:szCs w:val="28"/>
        </w:rPr>
        <w:t xml:space="preserve"> на период</w:t>
      </w:r>
      <w:r w:rsidR="00C41970">
        <w:rPr>
          <w:rFonts w:ascii="Times New Roman" w:hAnsi="Times New Roman" w:cs="Times New Roman"/>
          <w:sz w:val="28"/>
          <w:szCs w:val="28"/>
        </w:rPr>
        <w:br/>
      </w:r>
      <w:r w:rsidR="00C41970" w:rsidRPr="009907AB">
        <w:rPr>
          <w:rFonts w:ascii="Times New Roman" w:hAnsi="Times New Roman" w:cs="Times New Roman"/>
          <w:sz w:val="28"/>
          <w:szCs w:val="28"/>
        </w:rPr>
        <w:t>до 2025 года, утвержденной Указом Президента Российской Федерации</w:t>
      </w:r>
      <w:r w:rsidR="00C41970">
        <w:rPr>
          <w:rFonts w:ascii="Times New Roman" w:hAnsi="Times New Roman" w:cs="Times New Roman"/>
          <w:sz w:val="28"/>
          <w:szCs w:val="28"/>
        </w:rPr>
        <w:br/>
      </w:r>
      <w:r w:rsidR="00C41970" w:rsidRPr="009907AB">
        <w:rPr>
          <w:rFonts w:ascii="Times New Roman" w:hAnsi="Times New Roman" w:cs="Times New Roman"/>
          <w:sz w:val="28"/>
          <w:szCs w:val="28"/>
        </w:rPr>
        <w:t>от 09.10.2007 № 1351 «Об утверждении Концепции демографической политики Российской Федерации на период до 2025 года»;</w:t>
      </w:r>
    </w:p>
    <w:p w:rsidR="00C41970" w:rsidRPr="009907AB" w:rsidRDefault="005567BC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41970" w:rsidRPr="009907AB">
        <w:rPr>
          <w:rFonts w:ascii="Times New Roman" w:hAnsi="Times New Roman" w:cs="Times New Roman"/>
          <w:sz w:val="28"/>
          <w:szCs w:val="28"/>
        </w:rPr>
        <w:t>онцепции долгосрочного социально-экономического развития Российской Федерации;</w:t>
      </w:r>
    </w:p>
    <w:p w:rsidR="00C41970" w:rsidRPr="009907AB" w:rsidRDefault="007232E8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C41970" w:rsidRPr="009907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Кировской области от 03.08.2017 № 91-ЗО «О социальной защите инвалидов в Кировской области»;</w:t>
      </w:r>
    </w:p>
    <w:p w:rsidR="00C41970" w:rsidRPr="009907AB" w:rsidRDefault="005567BC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1970" w:rsidRPr="009907AB">
        <w:rPr>
          <w:rFonts w:ascii="Times New Roman" w:hAnsi="Times New Roman" w:cs="Times New Roman"/>
          <w:sz w:val="28"/>
          <w:szCs w:val="28"/>
        </w:rPr>
        <w:t>тратегии социально-экономичес</w:t>
      </w:r>
      <w:r w:rsidR="00C41970">
        <w:rPr>
          <w:rFonts w:ascii="Times New Roman" w:hAnsi="Times New Roman" w:cs="Times New Roman"/>
          <w:sz w:val="28"/>
          <w:szCs w:val="28"/>
        </w:rPr>
        <w:t>кого развития Кировской области;</w:t>
      </w:r>
    </w:p>
    <w:p w:rsidR="00C41970" w:rsidRPr="009907AB" w:rsidRDefault="007232E8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C41970" w:rsidRPr="009907AB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C41970" w:rsidRPr="009907AB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06.12.2012 № 575 «Об утверждении примерной программы субъекта Российской Федерации по обеспечению до</w:t>
      </w:r>
      <w:r w:rsidR="00C41970">
        <w:rPr>
          <w:rFonts w:ascii="Times New Roman" w:hAnsi="Times New Roman" w:cs="Times New Roman"/>
          <w:sz w:val="28"/>
          <w:szCs w:val="28"/>
        </w:rPr>
        <w:t>ступности приоритетных объектов</w:t>
      </w:r>
      <w:r w:rsidR="00F73202">
        <w:rPr>
          <w:rFonts w:ascii="Times New Roman" w:hAnsi="Times New Roman" w:cs="Times New Roman"/>
          <w:sz w:val="28"/>
          <w:szCs w:val="28"/>
        </w:rPr>
        <w:t xml:space="preserve"> </w:t>
      </w:r>
      <w:r w:rsidR="00C41970" w:rsidRPr="009907AB">
        <w:rPr>
          <w:rFonts w:ascii="Times New Roman" w:hAnsi="Times New Roman" w:cs="Times New Roman"/>
          <w:sz w:val="28"/>
          <w:szCs w:val="28"/>
        </w:rPr>
        <w:t>и услуг в приоритетных сферах жизнедеятельности инвалидов</w:t>
      </w:r>
      <w:r w:rsidR="00F73202">
        <w:rPr>
          <w:rFonts w:ascii="Times New Roman" w:hAnsi="Times New Roman" w:cs="Times New Roman"/>
          <w:sz w:val="28"/>
          <w:szCs w:val="28"/>
        </w:rPr>
        <w:br/>
      </w:r>
      <w:r w:rsidR="00C41970" w:rsidRPr="009907AB">
        <w:rPr>
          <w:rFonts w:ascii="Times New Roman" w:hAnsi="Times New Roman" w:cs="Times New Roman"/>
          <w:sz w:val="28"/>
          <w:szCs w:val="28"/>
        </w:rPr>
        <w:t>и других маломобильных групп населения».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907AB">
        <w:rPr>
          <w:rFonts w:ascii="Times New Roman" w:hAnsi="Times New Roman" w:cs="Times New Roman"/>
          <w:sz w:val="28"/>
          <w:szCs w:val="28"/>
        </w:rPr>
        <w:t xml:space="preserve">ю Подпрограммы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33C4D">
        <w:rPr>
          <w:rFonts w:ascii="Times New Roman" w:hAnsi="Times New Roman" w:cs="Times New Roman"/>
          <w:sz w:val="28"/>
          <w:szCs w:val="28"/>
        </w:rPr>
        <w:t>овышение доступности приоритетных объектов и услуг в приоритетных сферах жизнедеятельности инвалидов</w:t>
      </w:r>
      <w:r>
        <w:rPr>
          <w:rFonts w:ascii="Times New Roman" w:hAnsi="Times New Roman" w:cs="Times New Roman"/>
          <w:sz w:val="28"/>
          <w:szCs w:val="28"/>
        </w:rPr>
        <w:br/>
      </w:r>
      <w:r w:rsidRPr="00C33C4D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C07273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основы формирования доступной среды жизнедеятельности инвалидов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C07273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3D">
        <w:rPr>
          <w:rFonts w:ascii="Times New Roman" w:hAnsi="Times New Roman" w:cs="Times New Roman"/>
          <w:sz w:val="28"/>
          <w:szCs w:val="28"/>
        </w:rPr>
        <w:t>развитие системы реабилитации и социальной интеграции в общество инвалидов, включая детей-инвалидов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EF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Под</w:t>
      </w:r>
      <w:r w:rsidRPr="009907AB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5A79A1" w:rsidRPr="005A79A1" w:rsidRDefault="005A79A1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1">
        <w:rPr>
          <w:rFonts w:ascii="Times New Roman" w:hAnsi="Times New Roman" w:cs="Times New Roman"/>
          <w:sz w:val="28"/>
          <w:szCs w:val="28"/>
        </w:rPr>
        <w:t>доля муниципальных районов и городских округов Кировской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5A79A1">
        <w:rPr>
          <w:rFonts w:ascii="Times New Roman" w:hAnsi="Times New Roman" w:cs="Times New Roman"/>
          <w:sz w:val="28"/>
          <w:szCs w:val="28"/>
        </w:rPr>
        <w:t xml:space="preserve">в которых проведен мониторинг нанесенных на карту доступности Кировской области приоритетных объектов и услуг в приоритетных сферах </w:t>
      </w:r>
      <w:proofErr w:type="spellStart"/>
      <w:r w:rsidRPr="005A79A1">
        <w:rPr>
          <w:rFonts w:ascii="Times New Roman" w:hAnsi="Times New Roman" w:cs="Times New Roman"/>
          <w:sz w:val="28"/>
          <w:szCs w:val="28"/>
        </w:rPr>
        <w:t>жизнед</w:t>
      </w:r>
      <w:proofErr w:type="gramStart"/>
      <w:r w:rsidRPr="005A79A1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15D4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A79A1">
        <w:rPr>
          <w:rFonts w:ascii="Times New Roman" w:hAnsi="Times New Roman" w:cs="Times New Roman"/>
          <w:sz w:val="28"/>
          <w:szCs w:val="28"/>
        </w:rPr>
        <w:lastRenderedPageBreak/>
        <w:t>ятельности</w:t>
      </w:r>
      <w:proofErr w:type="spellEnd"/>
      <w:r w:rsidRPr="005A79A1">
        <w:rPr>
          <w:rFonts w:ascii="Times New Roman" w:hAnsi="Times New Roman" w:cs="Times New Roman"/>
          <w:sz w:val="28"/>
          <w:szCs w:val="28"/>
        </w:rPr>
        <w:t xml:space="preserve"> инвалидов, в общем количестве муници</w:t>
      </w:r>
      <w:r w:rsidR="00F73202">
        <w:rPr>
          <w:rFonts w:ascii="Times New Roman" w:hAnsi="Times New Roman" w:cs="Times New Roman"/>
          <w:sz w:val="28"/>
          <w:szCs w:val="28"/>
        </w:rPr>
        <w:t>пальных районов</w:t>
      </w:r>
      <w:r w:rsidR="00F73202">
        <w:rPr>
          <w:rFonts w:ascii="Times New Roman" w:hAnsi="Times New Roman" w:cs="Times New Roman"/>
          <w:sz w:val="28"/>
          <w:szCs w:val="28"/>
        </w:rPr>
        <w:br/>
      </w:r>
      <w:r w:rsidRPr="005A79A1">
        <w:rPr>
          <w:rFonts w:ascii="Times New Roman" w:hAnsi="Times New Roman" w:cs="Times New Roman"/>
          <w:sz w:val="28"/>
          <w:szCs w:val="28"/>
        </w:rPr>
        <w:t>и городских округов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9A1" w:rsidRPr="005A79A1" w:rsidRDefault="005A79A1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1">
        <w:rPr>
          <w:rFonts w:ascii="Times New Roman" w:hAnsi="Times New Roman" w:cs="Times New Roman"/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9A1" w:rsidRPr="005A79A1" w:rsidRDefault="005A79A1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1">
        <w:rPr>
          <w:rFonts w:ascii="Times New Roman" w:hAnsi="Times New Roman" w:cs="Times New Roman"/>
          <w:sz w:val="28"/>
          <w:szCs w:val="28"/>
        </w:rPr>
        <w:t xml:space="preserve">доля инвалидов, положительно </w:t>
      </w:r>
      <w:r>
        <w:rPr>
          <w:rFonts w:ascii="Times New Roman" w:hAnsi="Times New Roman" w:cs="Times New Roman"/>
          <w:sz w:val="28"/>
          <w:szCs w:val="28"/>
        </w:rPr>
        <w:t>оценивающих отношение населени</w:t>
      </w:r>
      <w:r w:rsidR="00C15D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br/>
      </w:r>
      <w:r w:rsidRPr="005A79A1">
        <w:rPr>
          <w:rFonts w:ascii="Times New Roman" w:hAnsi="Times New Roman" w:cs="Times New Roman"/>
          <w:sz w:val="28"/>
          <w:szCs w:val="28"/>
        </w:rPr>
        <w:t xml:space="preserve">к проблемам инвалидов, в общей </w:t>
      </w:r>
      <w:proofErr w:type="gramStart"/>
      <w:r w:rsidRPr="005A79A1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5A79A1">
        <w:rPr>
          <w:rFonts w:ascii="Times New Roman" w:hAnsi="Times New Roman" w:cs="Times New Roman"/>
          <w:sz w:val="28"/>
          <w:szCs w:val="28"/>
        </w:rPr>
        <w:t xml:space="preserve"> опрошенных инвалидов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9A1" w:rsidRPr="005A79A1" w:rsidRDefault="005A79A1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1">
        <w:rPr>
          <w:rFonts w:ascii="Times New Roman" w:hAnsi="Times New Roman" w:cs="Times New Roman"/>
          <w:sz w:val="28"/>
          <w:szCs w:val="28"/>
        </w:rPr>
        <w:t>доля областных государственных учреждений социальной сферы, предоставляющих социальные услу</w:t>
      </w:r>
      <w:r>
        <w:rPr>
          <w:rFonts w:ascii="Times New Roman" w:hAnsi="Times New Roman" w:cs="Times New Roman"/>
          <w:sz w:val="28"/>
          <w:szCs w:val="28"/>
        </w:rPr>
        <w:t>ги с применением коррекционного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5A79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9A1">
        <w:rPr>
          <w:rFonts w:ascii="Times New Roman" w:hAnsi="Times New Roman" w:cs="Times New Roman"/>
          <w:sz w:val="28"/>
          <w:szCs w:val="28"/>
        </w:rPr>
        <w:t>реабилитационного оборудования, в общем количестве областных государственных учреждений социальной сферы, предоставляющих социальные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79A1" w:rsidRPr="005A79A1" w:rsidRDefault="00AE6453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453">
        <w:rPr>
          <w:rFonts w:ascii="Times New Roman" w:hAnsi="Times New Roman" w:cs="Times New Roman"/>
          <w:sz w:val="28"/>
          <w:szCs w:val="28"/>
        </w:rPr>
        <w:t>доля граж</w:t>
      </w:r>
      <w:r>
        <w:rPr>
          <w:rFonts w:ascii="Times New Roman" w:hAnsi="Times New Roman" w:cs="Times New Roman"/>
          <w:sz w:val="28"/>
          <w:szCs w:val="28"/>
        </w:rPr>
        <w:t xml:space="preserve">дан, нуждающихся в реабилитации </w:t>
      </w:r>
      <w:r w:rsidRPr="00AE6453">
        <w:rPr>
          <w:rFonts w:ascii="Times New Roman" w:hAnsi="Times New Roman" w:cs="Times New Roman"/>
          <w:sz w:val="28"/>
          <w:szCs w:val="28"/>
        </w:rPr>
        <w:t>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</w:t>
      </w:r>
      <w:r>
        <w:rPr>
          <w:rFonts w:ascii="Times New Roman" w:hAnsi="Times New Roman" w:cs="Times New Roman"/>
          <w:sz w:val="28"/>
          <w:szCs w:val="28"/>
        </w:rPr>
        <w:t>пециалистов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AE6453">
        <w:rPr>
          <w:rFonts w:ascii="Times New Roman" w:hAnsi="Times New Roman" w:cs="Times New Roman"/>
          <w:sz w:val="28"/>
          <w:szCs w:val="28"/>
        </w:rPr>
        <w:t>по вопросам реабилитации и социальной интеграции, в общем количестве опрошенных граж</w:t>
      </w:r>
      <w:r>
        <w:rPr>
          <w:rFonts w:ascii="Times New Roman" w:hAnsi="Times New Roman" w:cs="Times New Roman"/>
          <w:sz w:val="28"/>
          <w:szCs w:val="28"/>
        </w:rPr>
        <w:t xml:space="preserve">дан, нуждающихся в реабилитации </w:t>
      </w:r>
      <w:r w:rsidRPr="00AE6453">
        <w:rPr>
          <w:rFonts w:ascii="Times New Roman" w:hAnsi="Times New Roman" w:cs="Times New Roman"/>
          <w:sz w:val="28"/>
          <w:szCs w:val="28"/>
        </w:rPr>
        <w:t>и соци</w:t>
      </w:r>
      <w:r>
        <w:rPr>
          <w:rFonts w:ascii="Times New Roman" w:hAnsi="Times New Roman" w:cs="Times New Roman"/>
          <w:sz w:val="28"/>
          <w:szCs w:val="28"/>
        </w:rPr>
        <w:t xml:space="preserve">альной интеграции, обратившихся </w:t>
      </w:r>
      <w:r w:rsidRPr="00AE6453">
        <w:rPr>
          <w:rFonts w:ascii="Times New Roman" w:hAnsi="Times New Roman" w:cs="Times New Roman"/>
          <w:sz w:val="28"/>
          <w:szCs w:val="28"/>
        </w:rPr>
        <w:t>за получением социальных услуг к поставщикам социальных услуг, повысившим профессиональный уровень специа</w:t>
      </w:r>
      <w:r>
        <w:rPr>
          <w:rFonts w:ascii="Times New Roman" w:hAnsi="Times New Roman" w:cs="Times New Roman"/>
          <w:sz w:val="28"/>
          <w:szCs w:val="28"/>
        </w:rPr>
        <w:t>листов</w:t>
      </w:r>
      <w:r w:rsidR="00775A0C">
        <w:rPr>
          <w:rFonts w:ascii="Times New Roman" w:hAnsi="Times New Roman" w:cs="Times New Roman"/>
          <w:sz w:val="28"/>
          <w:szCs w:val="28"/>
        </w:rPr>
        <w:t xml:space="preserve"> по вопросам реабилитации и социальной интеграции</w:t>
      </w:r>
      <w:r w:rsidR="005A79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79A1" w:rsidRPr="005A79A1" w:rsidRDefault="005A79A1" w:rsidP="005A7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1">
        <w:rPr>
          <w:rFonts w:ascii="Times New Roman" w:hAnsi="Times New Roman" w:cs="Times New Roman"/>
          <w:sz w:val="28"/>
          <w:szCs w:val="28"/>
        </w:rPr>
        <w:t xml:space="preserve">доля инвалидов, принятых на </w:t>
      </w:r>
      <w:proofErr w:type="gramStart"/>
      <w:r w:rsidRPr="005A79A1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5A79A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(по отношению к значению показателя предыдущего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70" w:rsidRPr="003542F7" w:rsidRDefault="00C41970" w:rsidP="00775A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Целевые показатели эффективности </w:t>
      </w:r>
      <w:r w:rsidR="005A79A1" w:rsidRPr="00147FEF">
        <w:rPr>
          <w:rFonts w:ascii="Times New Roman" w:hAnsi="Times New Roman" w:cs="Times New Roman"/>
          <w:sz w:val="28"/>
          <w:szCs w:val="28"/>
        </w:rPr>
        <w:t>реализации Под</w:t>
      </w:r>
      <w:r w:rsidR="005A79A1" w:rsidRPr="009907AB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t xml:space="preserve">целевые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показатели, значения ко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t>торых сохраняются или снижаются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срока реализации Подпрограммы) определены с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оглашени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субсидии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 xml:space="preserve">из федерального бюджета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>Кировс</w:t>
      </w:r>
      <w:r w:rsidR="00F73202">
        <w:rPr>
          <w:rFonts w:ascii="Times New Roman" w:hAnsi="Times New Roman" w:cs="Times New Roman"/>
          <w:color w:val="000000"/>
          <w:sz w:val="28"/>
          <w:szCs w:val="28"/>
        </w:rPr>
        <w:t>кой области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на реализацию мероприятий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сфере обеспечения доступности приоритетных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и услуг</w:t>
      </w:r>
      <w:r w:rsidR="00F7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в приоритетных сферах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жизнедеятельности инвалидов</w:t>
      </w:r>
      <w:r w:rsidR="00287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2F7">
        <w:rPr>
          <w:rFonts w:ascii="Times New Roman" w:hAnsi="Times New Roman" w:cs="Times New Roman"/>
          <w:color w:val="000000"/>
          <w:sz w:val="28"/>
          <w:szCs w:val="28"/>
        </w:rPr>
        <w:t>и других маломобильных групп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заключенным между</w:t>
      </w:r>
      <w:r w:rsidR="00C15D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труда и социальной защиты Российск</w:t>
      </w:r>
      <w:r w:rsidR="00F73202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="00F73202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="00F732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Правительством Кировской области.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Сведения о целевых показателях эффективности реализации Подпрограммы пр</w:t>
      </w:r>
      <w:r w:rsidR="005A79A1">
        <w:rPr>
          <w:rFonts w:ascii="Times New Roman" w:hAnsi="Times New Roman" w:cs="Times New Roman"/>
          <w:sz w:val="28"/>
          <w:szCs w:val="28"/>
        </w:rPr>
        <w:t>едставлены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№ 1</w:t>
      </w:r>
      <w:r w:rsidR="005A79A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907AB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</w:t>
      </w:r>
      <w:r w:rsidR="00287ED7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Pr="009907AB">
        <w:rPr>
          <w:rFonts w:ascii="Times New Roman" w:hAnsi="Times New Roman" w:cs="Times New Roman"/>
          <w:sz w:val="28"/>
          <w:szCs w:val="28"/>
        </w:rPr>
        <w:t>реализации Подпрограммы</w:t>
      </w:r>
      <w:proofErr w:type="gramEnd"/>
      <w:r w:rsidRPr="009907AB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№ 2</w:t>
      </w:r>
      <w:r w:rsidR="005A79A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5A79A1">
        <w:rPr>
          <w:rFonts w:ascii="Times New Roman" w:hAnsi="Times New Roman" w:cs="Times New Roman"/>
          <w:sz w:val="28"/>
          <w:szCs w:val="28"/>
        </w:rPr>
        <w:t xml:space="preserve"> </w:t>
      </w:r>
      <w:r w:rsidR="005A79A1" w:rsidRPr="009907AB">
        <w:rPr>
          <w:rFonts w:ascii="Times New Roman" w:hAnsi="Times New Roman" w:cs="Times New Roman"/>
          <w:sz w:val="28"/>
          <w:szCs w:val="28"/>
        </w:rPr>
        <w:t>–</w:t>
      </w:r>
      <w:r w:rsidRPr="009907AB">
        <w:rPr>
          <w:rFonts w:ascii="Times New Roman" w:hAnsi="Times New Roman" w:cs="Times New Roman"/>
          <w:sz w:val="28"/>
          <w:szCs w:val="28"/>
        </w:rPr>
        <w:t xml:space="preserve"> 2020 – 2024 годы.</w:t>
      </w:r>
    </w:p>
    <w:p w:rsidR="00C41970" w:rsidRPr="009907AB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spacing w:before="0" w:line="240" w:lineRule="auto"/>
        <w:ind w:left="1219" w:hanging="5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3. Обобщенная характеристика </w:t>
      </w:r>
      <w:r w:rsidR="00886729">
        <w:rPr>
          <w:rFonts w:ascii="Times New Roman" w:hAnsi="Times New Roman" w:cs="Times New Roman"/>
          <w:color w:val="auto"/>
          <w:sz w:val="28"/>
          <w:szCs w:val="28"/>
        </w:rPr>
        <w:t xml:space="preserve">отдельных 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проектов 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>Подпрограммы</w:t>
      </w:r>
    </w:p>
    <w:p w:rsidR="00C41970" w:rsidRPr="009D0A39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9907AB">
        <w:rPr>
          <w:rFonts w:ascii="Times New Roman" w:hAnsi="Times New Roman"/>
          <w:sz w:val="28"/>
          <w:szCs w:val="28"/>
        </w:rPr>
        <w:t>На решение задачи «</w:t>
      </w:r>
      <w:r w:rsidRPr="009907AB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доступной среды жизнедеятельности инвалидов и других </w:t>
      </w:r>
      <w:r w:rsidR="00D8529D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 w:rsidRPr="009907AB">
        <w:rPr>
          <w:rFonts w:ascii="Times New Roman" w:hAnsi="Times New Roman"/>
          <w:sz w:val="28"/>
          <w:szCs w:val="28"/>
        </w:rPr>
        <w:t>» направлена реализация отдельн</w:t>
      </w:r>
      <w:r>
        <w:rPr>
          <w:rFonts w:ascii="Times New Roman" w:hAnsi="Times New Roman"/>
          <w:sz w:val="28"/>
          <w:szCs w:val="28"/>
        </w:rPr>
        <w:t>ых</w:t>
      </w:r>
      <w:r w:rsidRPr="009907AB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9907AB">
        <w:rPr>
          <w:rFonts w:ascii="Times New Roman" w:hAnsi="Times New Roman"/>
          <w:sz w:val="28"/>
          <w:szCs w:val="28"/>
        </w:rPr>
        <w:t xml:space="preserve"> «</w:t>
      </w:r>
      <w:r w:rsidRPr="009907AB">
        <w:rPr>
          <w:rFonts w:ascii="Times New Roman" w:hAnsi="Times New Roman" w:cs="Times New Roman"/>
          <w:sz w:val="28"/>
          <w:szCs w:val="28"/>
        </w:rPr>
        <w:t>Оценка состояния доступности приоритетных объектов и услуг</w:t>
      </w:r>
      <w:r>
        <w:rPr>
          <w:rFonts w:ascii="Times New Roman" w:hAnsi="Times New Roman"/>
          <w:sz w:val="28"/>
          <w:szCs w:val="28"/>
        </w:rPr>
        <w:t>»</w:t>
      </w:r>
      <w:r w:rsidR="00287ED7">
        <w:rPr>
          <w:rFonts w:ascii="Times New Roman" w:hAnsi="Times New Roman"/>
          <w:sz w:val="28"/>
          <w:szCs w:val="28"/>
        </w:rPr>
        <w:t xml:space="preserve">, </w:t>
      </w:r>
      <w:r w:rsidRPr="009907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условий </w:t>
      </w:r>
      <w:r w:rsidRPr="009907AB">
        <w:rPr>
          <w:rFonts w:ascii="Times New Roman" w:hAnsi="Times New Roman" w:cs="Times New Roman"/>
          <w:sz w:val="28"/>
          <w:szCs w:val="28"/>
        </w:rPr>
        <w:t>для беспрепятственного доступа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D8529D"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9907AB">
        <w:rPr>
          <w:rFonts w:ascii="Times New Roman" w:hAnsi="Times New Roman" w:cs="Times New Roman"/>
          <w:sz w:val="28"/>
          <w:szCs w:val="28"/>
        </w:rPr>
        <w:t>к приоритетным объектам социальной инфраструктуры</w:t>
      </w:r>
      <w:r w:rsidRPr="009907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907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</w:t>
      </w:r>
      <w:r w:rsidR="00D8529D">
        <w:rPr>
          <w:rFonts w:ascii="Times New Roman" w:hAnsi="Times New Roman" w:cs="Times New Roman"/>
          <w:sz w:val="28"/>
          <w:szCs w:val="28"/>
        </w:rPr>
        <w:t xml:space="preserve"> </w:t>
      </w:r>
      <w:r w:rsidRPr="00B54718">
        <w:rPr>
          <w:rFonts w:ascii="Times New Roman" w:hAnsi="Times New Roman" w:cs="Times New Roman"/>
          <w:sz w:val="28"/>
          <w:szCs w:val="28"/>
        </w:rPr>
        <w:t>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</w:t>
      </w:r>
      <w:proofErr w:type="gramEnd"/>
      <w:r w:rsidRPr="00B54718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718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 образования</w:t>
      </w:r>
      <w:r w:rsidR="00D8529D">
        <w:rPr>
          <w:rFonts w:ascii="Times New Roman" w:hAnsi="Times New Roman"/>
          <w:sz w:val="28"/>
          <w:szCs w:val="28"/>
        </w:rPr>
        <w:t>»</w:t>
      </w:r>
      <w:r w:rsidR="00F73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907AB">
        <w:rPr>
          <w:rFonts w:ascii="Times New Roman" w:hAnsi="Times New Roman"/>
          <w:sz w:val="28"/>
          <w:szCs w:val="28"/>
        </w:rPr>
        <w:t>«</w:t>
      </w:r>
      <w:r w:rsidRPr="009907AB">
        <w:rPr>
          <w:rFonts w:ascii="Times New Roman" w:hAnsi="Times New Roman" w:cs="Times New Roman"/>
          <w:sz w:val="28"/>
          <w:szCs w:val="28"/>
        </w:rPr>
        <w:t>Просвещение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в вопросах инвалидности</w:t>
      </w:r>
      <w:r w:rsidR="00D8529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и устранения </w:t>
      </w:r>
      <w:proofErr w:type="spellStart"/>
      <w:r w:rsidRPr="009907AB">
        <w:rPr>
          <w:rFonts w:ascii="Times New Roman" w:hAnsi="Times New Roman" w:cs="Times New Roman"/>
          <w:sz w:val="28"/>
          <w:szCs w:val="28"/>
        </w:rPr>
        <w:t>отношенческих</w:t>
      </w:r>
      <w:proofErr w:type="spellEnd"/>
      <w:r w:rsidRPr="009907AB">
        <w:rPr>
          <w:rFonts w:ascii="Times New Roman" w:hAnsi="Times New Roman" w:cs="Times New Roman"/>
          <w:sz w:val="28"/>
          <w:szCs w:val="28"/>
        </w:rPr>
        <w:t xml:space="preserve"> барьеров</w:t>
      </w:r>
      <w:r w:rsidRPr="009907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529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>отдельного мероприятия «</w:t>
      </w:r>
      <w:r w:rsidRPr="009907AB">
        <w:rPr>
          <w:rFonts w:ascii="Times New Roman" w:hAnsi="Times New Roman" w:cs="Times New Roman"/>
          <w:sz w:val="28"/>
          <w:szCs w:val="28"/>
        </w:rPr>
        <w:t>Оценка состояния доступности приоритетных объектов и услуг</w:t>
      </w:r>
      <w:r w:rsidRPr="00163B5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75E">
        <w:rPr>
          <w:rFonts w:ascii="Times New Roman" w:hAnsi="Times New Roman"/>
          <w:sz w:val="28"/>
          <w:szCs w:val="28"/>
        </w:rPr>
        <w:t>организация и проведение паспортизации объектов социальной инфраструктуры</w:t>
      </w:r>
      <w:r>
        <w:rPr>
          <w:rFonts w:ascii="Times New Roman" w:hAnsi="Times New Roman"/>
          <w:sz w:val="28"/>
          <w:szCs w:val="28"/>
        </w:rPr>
        <w:t>;</w:t>
      </w:r>
    </w:p>
    <w:p w:rsidR="009D0623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75E">
        <w:rPr>
          <w:rFonts w:ascii="Times New Roman" w:hAnsi="Times New Roman"/>
          <w:sz w:val="28"/>
          <w:szCs w:val="28"/>
        </w:rPr>
        <w:t>формирование карты доступности объ</w:t>
      </w:r>
      <w:r w:rsidR="009D0623">
        <w:rPr>
          <w:rFonts w:ascii="Times New Roman" w:hAnsi="Times New Roman"/>
          <w:sz w:val="28"/>
          <w:szCs w:val="28"/>
        </w:rPr>
        <w:t>ектов социальной инфраструктуры</w:t>
      </w:r>
    </w:p>
    <w:p w:rsidR="009D0623" w:rsidRDefault="009D0623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D0623" w:rsidSect="007A4F21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1.</w:t>
      </w:r>
      <w:r w:rsidRPr="009907AB">
        <w:rPr>
          <w:rFonts w:ascii="Times New Roman" w:hAnsi="Times New Roman"/>
          <w:sz w:val="28"/>
          <w:szCs w:val="28"/>
        </w:rPr>
        <w:t xml:space="preserve">2.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529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9907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условий </w:t>
      </w:r>
      <w:r w:rsidRPr="009907AB">
        <w:rPr>
          <w:rFonts w:ascii="Times New Roman" w:hAnsi="Times New Roman" w:cs="Times New Roman"/>
          <w:sz w:val="28"/>
          <w:szCs w:val="28"/>
        </w:rPr>
        <w:t>для беспрепятственного доступа инвалидов</w:t>
      </w:r>
      <w:r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D8529D">
        <w:rPr>
          <w:rFonts w:ascii="Times New Roman" w:hAnsi="Times New Roman" w:cs="Times New Roman"/>
          <w:sz w:val="28"/>
          <w:szCs w:val="28"/>
        </w:rPr>
        <w:t xml:space="preserve">маломобильных групп населения </w:t>
      </w:r>
      <w:r w:rsidRPr="009907AB">
        <w:rPr>
          <w:rFonts w:ascii="Times New Roman" w:hAnsi="Times New Roman" w:cs="Times New Roman"/>
          <w:sz w:val="28"/>
          <w:szCs w:val="28"/>
        </w:rPr>
        <w:t>к приоритетным объектам социальной инфраструктуры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обеспечение доступности для инвалидов и других </w:t>
      </w:r>
      <w:r w:rsidR="00D8529D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 w:rsidRPr="009907AB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D8529D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9907AB">
        <w:rPr>
          <w:rFonts w:ascii="Times New Roman" w:hAnsi="Times New Roman" w:cs="Times New Roman"/>
          <w:sz w:val="28"/>
          <w:szCs w:val="28"/>
        </w:rPr>
        <w:t xml:space="preserve">спорта, </w:t>
      </w:r>
      <w:r>
        <w:rPr>
          <w:rFonts w:ascii="Times New Roman" w:hAnsi="Times New Roman" w:cs="Times New Roman"/>
          <w:sz w:val="28"/>
          <w:szCs w:val="28"/>
        </w:rPr>
        <w:t>культуры;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2FE">
        <w:rPr>
          <w:rFonts w:ascii="Times New Roman" w:hAnsi="Times New Roman" w:cs="Times New Roman"/>
          <w:sz w:val="28"/>
          <w:szCs w:val="28"/>
        </w:rPr>
        <w:t xml:space="preserve">оснащение </w:t>
      </w:r>
      <w:r w:rsidR="00CB63EE" w:rsidRPr="00CB63EE">
        <w:rPr>
          <w:rFonts w:ascii="Times New Roman" w:hAnsi="Times New Roman" w:cs="Times New Roman"/>
          <w:sz w:val="28"/>
          <w:szCs w:val="28"/>
        </w:rPr>
        <w:t>парк</w:t>
      </w:r>
      <w:r w:rsidR="00CB63EE">
        <w:rPr>
          <w:rFonts w:ascii="Times New Roman" w:hAnsi="Times New Roman" w:cs="Times New Roman"/>
          <w:sz w:val="28"/>
          <w:szCs w:val="28"/>
        </w:rPr>
        <w:t>ов</w:t>
      </w:r>
      <w:r w:rsidR="00CB63EE" w:rsidRPr="00CB63EE">
        <w:rPr>
          <w:rFonts w:ascii="Times New Roman" w:hAnsi="Times New Roman" w:cs="Times New Roman"/>
          <w:sz w:val="28"/>
          <w:szCs w:val="28"/>
        </w:rPr>
        <w:t xml:space="preserve"> подвижного состава городского наземного автобусного транспорта и городского наземного электрического транспорта </w:t>
      </w:r>
      <w:r w:rsidRPr="000272FE">
        <w:rPr>
          <w:rFonts w:ascii="Times New Roman" w:hAnsi="Times New Roman" w:cs="Times New Roman"/>
          <w:sz w:val="28"/>
          <w:szCs w:val="28"/>
        </w:rPr>
        <w:t>общего пользования оборудованием для перевозки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br/>
        <w:t>за обеспечением доступности для инвалидов объектов социальной, инженерной</w:t>
      </w:r>
      <w:r w:rsidR="009D0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транспортной инфраструктур и предоставляемых услуг</w:t>
      </w:r>
      <w:r w:rsidR="009D06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1.3</w:t>
      </w:r>
      <w:r w:rsidRPr="009907AB">
        <w:rPr>
          <w:rFonts w:ascii="Times New Roman" w:hAnsi="Times New Roman"/>
          <w:sz w:val="28"/>
          <w:szCs w:val="28"/>
        </w:rPr>
        <w:t xml:space="preserve">. </w:t>
      </w:r>
      <w:r w:rsidRPr="00163B51">
        <w:rPr>
          <w:rFonts w:ascii="Times New Roman" w:hAnsi="Times New Roman" w:cs="Times New Roman"/>
          <w:sz w:val="28"/>
          <w:szCs w:val="28"/>
        </w:rPr>
        <w:t>В рамках</w:t>
      </w:r>
      <w:r w:rsidR="007A4F21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163B51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B54718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в дошкольных образовательных, общеобразовательных организациях, организациях дополнительного образования детей (в том числе</w:t>
      </w:r>
      <w:r w:rsidR="009D0623"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 w:rsidR="009D0623"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 образования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Pr="00B54718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18">
        <w:rPr>
          <w:rFonts w:ascii="Times New Roman" w:hAnsi="Times New Roman" w:cs="Times New Roman"/>
          <w:sz w:val="28"/>
          <w:szCs w:val="28"/>
        </w:rPr>
        <w:t>создание в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организациях</w:t>
      </w:r>
      <w:r w:rsidRPr="00B54718">
        <w:rPr>
          <w:rFonts w:ascii="Times New Roman" w:hAnsi="Times New Roman" w:cs="Times New Roman"/>
          <w:sz w:val="28"/>
          <w:szCs w:val="28"/>
        </w:rPr>
        <w:t xml:space="preserve"> (в том числе</w:t>
      </w:r>
      <w:r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</w:t>
      </w:r>
      <w:r>
        <w:rPr>
          <w:rFonts w:ascii="Times New Roman" w:hAnsi="Times New Roman" w:cs="Times New Roman"/>
          <w:sz w:val="28"/>
          <w:szCs w:val="28"/>
        </w:rPr>
        <w:t>ограммам) условий</w:t>
      </w:r>
      <w:r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>для получения детьми-инвалидами качественного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718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>местным бюджетам из областного бюджета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54718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AC1220" w:rsidRPr="00D70723">
        <w:rPr>
          <w:rFonts w:ascii="Times New Roman" w:hAnsi="Times New Roman" w:cs="Times New Roman"/>
          <w:sz w:val="28"/>
          <w:szCs w:val="28"/>
        </w:rPr>
        <w:t>в сфере обеспечения доступност</w:t>
      </w:r>
      <w:r w:rsidR="00AC1220">
        <w:rPr>
          <w:rFonts w:ascii="Times New Roman" w:hAnsi="Times New Roman" w:cs="Times New Roman"/>
          <w:sz w:val="28"/>
          <w:szCs w:val="28"/>
        </w:rPr>
        <w:t xml:space="preserve">и приоритетных объектов и услуг </w:t>
      </w:r>
      <w:r w:rsidR="00AC1220" w:rsidRPr="00D70723">
        <w:rPr>
          <w:rFonts w:ascii="Times New Roman" w:hAnsi="Times New Roman" w:cs="Times New Roman"/>
          <w:sz w:val="28"/>
          <w:szCs w:val="28"/>
        </w:rPr>
        <w:t>в приоритетных сфе</w:t>
      </w:r>
      <w:r w:rsidR="00AC1220">
        <w:rPr>
          <w:rFonts w:ascii="Times New Roman" w:hAnsi="Times New Roman" w:cs="Times New Roman"/>
          <w:sz w:val="28"/>
          <w:szCs w:val="28"/>
        </w:rPr>
        <w:t>рах жизнедеятельности инвалидов</w:t>
      </w:r>
      <w:r w:rsidR="00AC1220">
        <w:rPr>
          <w:rFonts w:ascii="Times New Roman" w:hAnsi="Times New Roman" w:cs="Times New Roman"/>
          <w:sz w:val="28"/>
          <w:szCs w:val="28"/>
        </w:rPr>
        <w:br/>
      </w:r>
      <w:r w:rsidR="00AC1220" w:rsidRPr="00D70723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 w:rsidR="00FA4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</w:t>
      </w:r>
      <w:r w:rsidR="007A4F21">
        <w:rPr>
          <w:rFonts w:ascii="Times New Roman" w:hAnsi="Times New Roman" w:cs="Times New Roman"/>
          <w:sz w:val="28"/>
          <w:szCs w:val="28"/>
        </w:rPr>
        <w:t xml:space="preserve"> </w:t>
      </w:r>
      <w:r w:rsidR="00FA4E49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B019B2">
        <w:rPr>
          <w:rFonts w:ascii="Times New Roman" w:hAnsi="Times New Roman" w:cs="Times New Roman"/>
          <w:sz w:val="28"/>
          <w:szCs w:val="28"/>
        </w:rPr>
        <w:lastRenderedPageBreak/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1D4E37">
        <w:rPr>
          <w:rFonts w:ascii="Times New Roman" w:hAnsi="Times New Roman" w:cs="Times New Roman"/>
          <w:sz w:val="28"/>
          <w:szCs w:val="28"/>
        </w:rPr>
        <w:t>едставлен</w:t>
      </w:r>
      <w:r w:rsidR="007A4F21">
        <w:rPr>
          <w:rFonts w:ascii="Times New Roman" w:hAnsi="Times New Roman" w:cs="Times New Roman"/>
          <w:sz w:val="28"/>
          <w:szCs w:val="28"/>
        </w:rPr>
        <w:t xml:space="preserve"> </w:t>
      </w:r>
      <w:r w:rsidR="00D07EFA">
        <w:rPr>
          <w:rFonts w:ascii="Times New Roman" w:hAnsi="Times New Roman" w:cs="Times New Roman"/>
          <w:sz w:val="28"/>
          <w:szCs w:val="28"/>
        </w:rPr>
        <w:t>в приложении № 6 к Государственной программе</w:t>
      </w:r>
      <w:r w:rsidRPr="00B54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конкурсного отбора муниципальных образований </w:t>
      </w:r>
      <w:r w:rsidR="00834FA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5C1555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AC1220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5C1555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утверждается министерством образования Кировской области.</w:t>
      </w:r>
    </w:p>
    <w:p w:rsidR="00C41970" w:rsidRPr="009907AB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 </w:t>
      </w:r>
      <w:r w:rsidRPr="00163B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07EF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63B51">
        <w:rPr>
          <w:rFonts w:ascii="Times New Roman" w:hAnsi="Times New Roman" w:cs="Times New Roman"/>
          <w:sz w:val="28"/>
          <w:szCs w:val="28"/>
        </w:rPr>
        <w:t>отдельного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/>
          <w:sz w:val="28"/>
          <w:szCs w:val="28"/>
        </w:rPr>
        <w:t>«</w:t>
      </w:r>
      <w:r w:rsidRPr="009907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росвещение граждан </w:t>
      </w:r>
      <w:r w:rsidRPr="009907AB">
        <w:rPr>
          <w:rFonts w:ascii="Times New Roman" w:hAnsi="Times New Roman" w:cs="Times New Roman"/>
          <w:sz w:val="28"/>
          <w:szCs w:val="28"/>
        </w:rPr>
        <w:t>в вопросах инвалидности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и устранения </w:t>
      </w:r>
      <w:proofErr w:type="spellStart"/>
      <w:r w:rsidRPr="009907AB">
        <w:rPr>
          <w:rFonts w:ascii="Times New Roman" w:hAnsi="Times New Roman" w:cs="Times New Roman"/>
          <w:sz w:val="28"/>
          <w:szCs w:val="28"/>
        </w:rPr>
        <w:t>отношенческих</w:t>
      </w:r>
      <w:proofErr w:type="spellEnd"/>
      <w:r w:rsidRPr="009907AB">
        <w:rPr>
          <w:rFonts w:ascii="Times New Roman" w:hAnsi="Times New Roman" w:cs="Times New Roman"/>
          <w:sz w:val="28"/>
          <w:szCs w:val="28"/>
        </w:rPr>
        <w:t xml:space="preserve"> барьеров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мероприятий</w:t>
      </w:r>
      <w:r w:rsidR="00834FAF">
        <w:rPr>
          <w:rFonts w:ascii="Times New Roman" w:hAnsi="Times New Roman" w:cs="Times New Roman"/>
          <w:sz w:val="28"/>
          <w:szCs w:val="28"/>
        </w:rPr>
        <w:t xml:space="preserve">, проводимых органами исполнительной власти Кировской области </w:t>
      </w:r>
      <w:r>
        <w:rPr>
          <w:rFonts w:ascii="Times New Roman" w:hAnsi="Times New Roman" w:cs="Times New Roman"/>
          <w:sz w:val="28"/>
          <w:szCs w:val="28"/>
        </w:rPr>
        <w:t>с участием инвалидов, в средствах массовой информации</w:t>
      </w:r>
      <w:r w:rsidR="009D0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социальных сетях;</w:t>
      </w:r>
    </w:p>
    <w:p w:rsidR="00C41970" w:rsidRPr="009907AB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9907AB">
        <w:rPr>
          <w:rFonts w:ascii="Times New Roman" w:hAnsi="Times New Roman" w:cs="Times New Roman"/>
          <w:sz w:val="28"/>
          <w:szCs w:val="28"/>
        </w:rPr>
        <w:t xml:space="preserve">информационных кампаний </w:t>
      </w:r>
      <w:r w:rsidRPr="007D4CD1">
        <w:rPr>
          <w:rFonts w:ascii="Times New Roman" w:hAnsi="Times New Roman" w:cs="Times New Roman"/>
          <w:sz w:val="28"/>
          <w:szCs w:val="28"/>
        </w:rPr>
        <w:t>по формирован</w:t>
      </w:r>
      <w:r>
        <w:rPr>
          <w:rFonts w:ascii="Times New Roman" w:hAnsi="Times New Roman" w:cs="Times New Roman"/>
          <w:sz w:val="28"/>
          <w:szCs w:val="28"/>
        </w:rPr>
        <w:t>ию толера</w:t>
      </w:r>
      <w:r w:rsidRPr="007D4CD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тн</w:t>
      </w:r>
      <w:r w:rsidRPr="007D4CD1">
        <w:rPr>
          <w:rFonts w:ascii="Times New Roman" w:hAnsi="Times New Roman" w:cs="Times New Roman"/>
          <w:sz w:val="28"/>
          <w:szCs w:val="28"/>
        </w:rPr>
        <w:t xml:space="preserve">ого отношения к инвалидам и другим </w:t>
      </w:r>
      <w:r w:rsidR="00D07EFA">
        <w:rPr>
          <w:rFonts w:ascii="Times New Roman" w:hAnsi="Times New Roman" w:cs="Times New Roman"/>
          <w:sz w:val="28"/>
          <w:szCs w:val="28"/>
        </w:rPr>
        <w:t>маломобильным группам населения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9907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907AB">
        <w:rPr>
          <w:rFonts w:ascii="Times New Roman" w:hAnsi="Times New Roman"/>
          <w:sz w:val="28"/>
          <w:szCs w:val="28"/>
        </w:rPr>
        <w:t>На решение задачи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453D">
        <w:rPr>
          <w:rFonts w:ascii="Times New Roman" w:hAnsi="Times New Roman" w:cs="Times New Roman"/>
          <w:sz w:val="28"/>
          <w:szCs w:val="28"/>
        </w:rPr>
        <w:t>азвитие системы реабилитации и социальной интеграции в общество инвалидов, включая детей-инвалидов</w:t>
      </w:r>
      <w:r w:rsidRPr="009907AB">
        <w:rPr>
          <w:rFonts w:ascii="Times New Roman" w:hAnsi="Times New Roman"/>
          <w:sz w:val="28"/>
          <w:szCs w:val="28"/>
        </w:rPr>
        <w:t>» направлена реализация отдельн</w:t>
      </w:r>
      <w:r>
        <w:rPr>
          <w:rFonts w:ascii="Times New Roman" w:hAnsi="Times New Roman"/>
          <w:sz w:val="28"/>
          <w:szCs w:val="28"/>
        </w:rPr>
        <w:t>ых</w:t>
      </w:r>
      <w:r w:rsidRPr="009907AB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9907A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43453D">
        <w:rPr>
          <w:rFonts w:ascii="Times New Roman" w:hAnsi="Times New Roman" w:cs="Times New Roman"/>
          <w:sz w:val="28"/>
          <w:szCs w:val="28"/>
        </w:rPr>
        <w:t>реабилитационных</w:t>
      </w:r>
      <w:r w:rsidR="00D07EFA">
        <w:rPr>
          <w:rFonts w:ascii="Times New Roman" w:hAnsi="Times New Roman" w:cs="Times New Roman"/>
          <w:sz w:val="28"/>
          <w:szCs w:val="28"/>
        </w:rPr>
        <w:br/>
      </w:r>
      <w:r w:rsidRPr="0043453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3453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43453D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9907A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</w:t>
      </w:r>
      <w:r w:rsidRPr="0070727C">
        <w:rPr>
          <w:rFonts w:ascii="Times New Roman" w:hAnsi="Times New Roman"/>
          <w:sz w:val="28"/>
          <w:szCs w:val="28"/>
        </w:rPr>
        <w:t xml:space="preserve">етодическое и кадровое обеспечение системы реабилитации и социальной интеграции </w:t>
      </w:r>
      <w:r>
        <w:rPr>
          <w:rFonts w:ascii="Times New Roman" w:hAnsi="Times New Roman"/>
          <w:sz w:val="28"/>
          <w:szCs w:val="28"/>
        </w:rPr>
        <w:t xml:space="preserve">в общество </w:t>
      </w:r>
      <w:r w:rsidRPr="0070727C">
        <w:rPr>
          <w:rFonts w:ascii="Times New Roman" w:hAnsi="Times New Roman"/>
          <w:sz w:val="28"/>
          <w:szCs w:val="28"/>
        </w:rPr>
        <w:t>инвалидов</w:t>
      </w:r>
      <w:r w:rsidRPr="009907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</w:t>
      </w:r>
      <w:r w:rsidRPr="009666A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образования инвалидов и лиц</w:t>
      </w:r>
      <w:r w:rsidR="00D07E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66AD">
        <w:rPr>
          <w:rFonts w:ascii="Times New Roman" w:eastAsiaTheme="minorHAnsi" w:hAnsi="Times New Roman" w:cs="Times New Roman"/>
          <w:sz w:val="28"/>
          <w:szCs w:val="28"/>
          <w:lang w:eastAsia="en-US"/>
        </w:rPr>
        <w:t>с ограниченными возможностями здоровья</w:t>
      </w:r>
      <w:r w:rsidRPr="0070727C">
        <w:rPr>
          <w:rFonts w:ascii="Times New Roman" w:hAnsi="Times New Roman"/>
          <w:sz w:val="28"/>
          <w:szCs w:val="28"/>
        </w:rPr>
        <w:t>».</w:t>
      </w:r>
      <w:proofErr w:type="gramEnd"/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9907AB">
        <w:rPr>
          <w:rFonts w:ascii="Times New Roman" w:hAnsi="Times New Roman"/>
          <w:sz w:val="28"/>
          <w:szCs w:val="28"/>
        </w:rPr>
        <w:t xml:space="preserve">В рамках </w:t>
      </w:r>
      <w:r w:rsidR="00D07EFA">
        <w:rPr>
          <w:rFonts w:ascii="Times New Roman" w:hAnsi="Times New Roman"/>
          <w:sz w:val="28"/>
          <w:szCs w:val="28"/>
        </w:rPr>
        <w:t xml:space="preserve">реализации </w:t>
      </w:r>
      <w:r w:rsidRPr="009907AB">
        <w:rPr>
          <w:rFonts w:ascii="Times New Roman" w:hAnsi="Times New Roman"/>
          <w:sz w:val="28"/>
          <w:szCs w:val="28"/>
        </w:rPr>
        <w:t>отдельного мероприятия «</w:t>
      </w: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43453D">
        <w:rPr>
          <w:rFonts w:ascii="Times New Roman" w:hAnsi="Times New Roman" w:cs="Times New Roman"/>
          <w:sz w:val="28"/>
          <w:szCs w:val="28"/>
        </w:rPr>
        <w:t xml:space="preserve">реабилитационных и </w:t>
      </w:r>
      <w:proofErr w:type="spellStart"/>
      <w:r w:rsidRPr="0043453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43453D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3453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163B51">
        <w:rPr>
          <w:rFonts w:ascii="Times New Roman" w:hAnsi="Times New Roman" w:cs="Times New Roman"/>
          <w:sz w:val="28"/>
          <w:szCs w:val="28"/>
        </w:rPr>
        <w:t>:</w:t>
      </w:r>
    </w:p>
    <w:p w:rsidR="009D0623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2">
        <w:rPr>
          <w:rFonts w:ascii="Times New Roman" w:hAnsi="Times New Roman"/>
          <w:sz w:val="28"/>
          <w:szCs w:val="28"/>
        </w:rPr>
        <w:t xml:space="preserve">проведение региональных </w:t>
      </w:r>
      <w:r w:rsidR="009D0623">
        <w:rPr>
          <w:rFonts w:ascii="Times New Roman" w:hAnsi="Times New Roman"/>
          <w:sz w:val="28"/>
          <w:szCs w:val="28"/>
        </w:rPr>
        <w:t>спортивных мероприятий</w:t>
      </w:r>
      <w:r w:rsidR="00A03129">
        <w:rPr>
          <w:rFonts w:ascii="Times New Roman" w:hAnsi="Times New Roman"/>
          <w:sz w:val="28"/>
          <w:szCs w:val="28"/>
        </w:rPr>
        <w:t xml:space="preserve"> </w:t>
      </w:r>
      <w:r w:rsidR="001D4E37">
        <w:rPr>
          <w:rFonts w:ascii="Times New Roman" w:hAnsi="Times New Roman"/>
          <w:sz w:val="28"/>
          <w:szCs w:val="28"/>
        </w:rPr>
        <w:t>для инвалидов,</w:t>
      </w:r>
      <w:r w:rsidRPr="00395A72">
        <w:rPr>
          <w:rFonts w:ascii="Times New Roman" w:hAnsi="Times New Roman"/>
          <w:sz w:val="28"/>
          <w:szCs w:val="28"/>
        </w:rPr>
        <w:t xml:space="preserve"> обеспечение участия</w:t>
      </w:r>
      <w:r w:rsidR="00A03129">
        <w:rPr>
          <w:rFonts w:ascii="Times New Roman" w:hAnsi="Times New Roman"/>
          <w:sz w:val="28"/>
          <w:szCs w:val="28"/>
        </w:rPr>
        <w:t xml:space="preserve"> инвалидов </w:t>
      </w:r>
      <w:r w:rsidRPr="00395A72">
        <w:rPr>
          <w:rFonts w:ascii="Times New Roman" w:hAnsi="Times New Roman"/>
          <w:sz w:val="28"/>
          <w:szCs w:val="28"/>
        </w:rPr>
        <w:t xml:space="preserve">во </w:t>
      </w:r>
      <w:r w:rsidR="00A03129">
        <w:rPr>
          <w:rFonts w:ascii="Times New Roman" w:hAnsi="Times New Roman"/>
          <w:sz w:val="28"/>
          <w:szCs w:val="28"/>
        </w:rPr>
        <w:t>в</w:t>
      </w:r>
      <w:r w:rsidRPr="00395A72">
        <w:rPr>
          <w:rFonts w:ascii="Times New Roman" w:hAnsi="Times New Roman"/>
          <w:sz w:val="28"/>
          <w:szCs w:val="28"/>
        </w:rPr>
        <w:t>сероссийских фестивалях инвалидного спорта</w:t>
      </w:r>
      <w:r w:rsidR="001D4E37">
        <w:rPr>
          <w:rFonts w:ascii="Times New Roman" w:hAnsi="Times New Roman"/>
          <w:sz w:val="28"/>
          <w:szCs w:val="28"/>
        </w:rPr>
        <w:t xml:space="preserve"> </w:t>
      </w:r>
      <w:r w:rsidRPr="00395A72">
        <w:rPr>
          <w:rFonts w:ascii="Times New Roman" w:hAnsi="Times New Roman"/>
          <w:sz w:val="28"/>
          <w:szCs w:val="28"/>
        </w:rPr>
        <w:t>и спартакиадах, с</w:t>
      </w:r>
      <w:r>
        <w:rPr>
          <w:rFonts w:ascii="Times New Roman" w:hAnsi="Times New Roman"/>
          <w:sz w:val="28"/>
          <w:szCs w:val="28"/>
        </w:rPr>
        <w:t>оздание условий</w:t>
      </w:r>
      <w:r w:rsidR="00A03129">
        <w:rPr>
          <w:rFonts w:ascii="Times New Roman" w:hAnsi="Times New Roman"/>
          <w:sz w:val="28"/>
          <w:szCs w:val="28"/>
        </w:rPr>
        <w:t xml:space="preserve"> для </w:t>
      </w:r>
      <w:r w:rsidRPr="00395A72">
        <w:rPr>
          <w:rFonts w:ascii="Times New Roman" w:hAnsi="Times New Roman"/>
          <w:sz w:val="28"/>
          <w:szCs w:val="28"/>
        </w:rPr>
        <w:t>участи</w:t>
      </w:r>
      <w:r w:rsidR="00A03129">
        <w:rPr>
          <w:rFonts w:ascii="Times New Roman" w:hAnsi="Times New Roman"/>
          <w:sz w:val="28"/>
          <w:szCs w:val="28"/>
        </w:rPr>
        <w:t>я</w:t>
      </w:r>
      <w:r w:rsidRPr="00395A72">
        <w:rPr>
          <w:rFonts w:ascii="Times New Roman" w:hAnsi="Times New Roman"/>
          <w:sz w:val="28"/>
          <w:szCs w:val="28"/>
        </w:rPr>
        <w:t xml:space="preserve"> и</w:t>
      </w:r>
      <w:r w:rsidR="00A03129">
        <w:rPr>
          <w:rFonts w:ascii="Times New Roman" w:hAnsi="Times New Roman"/>
          <w:sz w:val="28"/>
          <w:szCs w:val="28"/>
        </w:rPr>
        <w:t>нвалидов всех категорий</w:t>
      </w:r>
      <w:r w:rsidR="009D0623">
        <w:rPr>
          <w:rFonts w:ascii="Times New Roman" w:hAnsi="Times New Roman"/>
          <w:sz w:val="28"/>
          <w:szCs w:val="28"/>
        </w:rPr>
        <w:t xml:space="preserve"> </w:t>
      </w:r>
      <w:r w:rsidRPr="00395A72">
        <w:rPr>
          <w:rFonts w:ascii="Times New Roman" w:hAnsi="Times New Roman"/>
          <w:sz w:val="28"/>
          <w:szCs w:val="28"/>
        </w:rPr>
        <w:t>во Всероссийской массовой лыжной гонке «Лыжня России», Всероссийском Дне бега «Кросс Нации»</w:t>
      </w:r>
      <w:r>
        <w:rPr>
          <w:rFonts w:ascii="Times New Roman" w:hAnsi="Times New Roman"/>
          <w:sz w:val="28"/>
          <w:szCs w:val="28"/>
        </w:rPr>
        <w:t>;</w:t>
      </w:r>
    </w:p>
    <w:p w:rsidR="009D0623" w:rsidRDefault="009D0623">
      <w:pPr>
        <w:rPr>
          <w:rFonts w:ascii="Times New Roman" w:hAnsi="Times New Roman"/>
          <w:sz w:val="28"/>
          <w:szCs w:val="28"/>
        </w:rPr>
        <w:sectPr w:rsidR="009D0623" w:rsidSect="009D0623">
          <w:pgSz w:w="11905" w:h="16838"/>
          <w:pgMar w:top="1134" w:right="567" w:bottom="1134" w:left="1985" w:header="0" w:footer="0" w:gutter="0"/>
          <w:cols w:space="720"/>
          <w:docGrid w:linePitch="299"/>
        </w:sectPr>
      </w:pP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2">
        <w:rPr>
          <w:rFonts w:ascii="Times New Roman" w:hAnsi="Times New Roman"/>
          <w:sz w:val="28"/>
          <w:szCs w:val="28"/>
        </w:rPr>
        <w:lastRenderedPageBreak/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A72">
        <w:rPr>
          <w:rFonts w:ascii="Times New Roman" w:hAnsi="Times New Roman"/>
          <w:sz w:val="28"/>
          <w:szCs w:val="28"/>
        </w:rPr>
        <w:t>и проведение культурно-просветительных мероприятий для инвалидов</w:t>
      </w:r>
      <w:r>
        <w:rPr>
          <w:rFonts w:ascii="Times New Roman" w:hAnsi="Times New Roman"/>
          <w:sz w:val="28"/>
          <w:szCs w:val="28"/>
        </w:rPr>
        <w:t>;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F40">
        <w:rPr>
          <w:rFonts w:ascii="Times New Roman" w:hAnsi="Times New Roman"/>
          <w:sz w:val="28"/>
          <w:szCs w:val="28"/>
        </w:rPr>
        <w:t>одействие в организации мероприятий по социокультурной реабилитации инвалидов</w:t>
      </w:r>
      <w:r>
        <w:rPr>
          <w:rFonts w:ascii="Times New Roman" w:hAnsi="Times New Roman"/>
          <w:sz w:val="28"/>
          <w:szCs w:val="28"/>
        </w:rPr>
        <w:t>;</w:t>
      </w:r>
    </w:p>
    <w:p w:rsidR="00C41970" w:rsidRDefault="00C41970" w:rsidP="00AC12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594">
        <w:rPr>
          <w:rFonts w:ascii="Times New Roman" w:hAnsi="Times New Roman"/>
          <w:sz w:val="28"/>
          <w:szCs w:val="28"/>
        </w:rPr>
        <w:t xml:space="preserve">оказание услуг </w:t>
      </w:r>
      <w:r>
        <w:rPr>
          <w:rFonts w:ascii="Times New Roman" w:hAnsi="Times New Roman"/>
          <w:sz w:val="28"/>
          <w:szCs w:val="28"/>
        </w:rPr>
        <w:t>по комплексной реабилитации инвалидов;</w:t>
      </w:r>
    </w:p>
    <w:p w:rsidR="00C41970" w:rsidRPr="007D2CA7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 w:cs="Times New Roman"/>
          <w:sz w:val="28"/>
          <w:szCs w:val="28"/>
        </w:rPr>
        <w:t>обеспечение занятости инвал</w:t>
      </w:r>
      <w:r>
        <w:rPr>
          <w:rFonts w:ascii="Times New Roman" w:hAnsi="Times New Roman" w:cs="Times New Roman"/>
          <w:sz w:val="28"/>
          <w:szCs w:val="28"/>
        </w:rPr>
        <w:t>идов в счет установленной квоты</w:t>
      </w:r>
      <w:r w:rsidRPr="007D2CA7">
        <w:rPr>
          <w:rFonts w:ascii="Times New Roman" w:hAnsi="Times New Roman" w:cs="Times New Roman"/>
          <w:sz w:val="28"/>
          <w:szCs w:val="28"/>
        </w:rPr>
        <w:t>;</w:t>
      </w:r>
    </w:p>
    <w:p w:rsidR="00C41970" w:rsidRDefault="00487954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 w:rsidR="00C41970" w:rsidRPr="00395A72">
        <w:rPr>
          <w:rFonts w:ascii="Times New Roman" w:hAnsi="Times New Roman"/>
          <w:sz w:val="28"/>
          <w:szCs w:val="28"/>
        </w:rPr>
        <w:t xml:space="preserve"> деятельност</w:t>
      </w:r>
      <w:r w:rsidR="00F43511">
        <w:rPr>
          <w:rFonts w:ascii="Times New Roman" w:hAnsi="Times New Roman"/>
          <w:sz w:val="28"/>
          <w:szCs w:val="28"/>
        </w:rPr>
        <w:t>и служб ранней помощи дет</w:t>
      </w:r>
      <w:r w:rsidR="00A03129">
        <w:rPr>
          <w:rFonts w:ascii="Times New Roman" w:hAnsi="Times New Roman"/>
          <w:sz w:val="28"/>
          <w:szCs w:val="28"/>
        </w:rPr>
        <w:t>ям</w:t>
      </w:r>
      <w:r w:rsidR="00A03129">
        <w:rPr>
          <w:rFonts w:ascii="Times New Roman" w:hAnsi="Times New Roman"/>
          <w:sz w:val="28"/>
          <w:szCs w:val="28"/>
        </w:rPr>
        <w:br/>
      </w:r>
      <w:r w:rsidR="00C41970" w:rsidRPr="00395A72">
        <w:rPr>
          <w:rFonts w:ascii="Times New Roman" w:hAnsi="Times New Roman"/>
          <w:sz w:val="28"/>
          <w:szCs w:val="28"/>
        </w:rPr>
        <w:t xml:space="preserve">с </w:t>
      </w:r>
      <w:r w:rsidR="00F43511">
        <w:rPr>
          <w:rFonts w:ascii="Times New Roman" w:hAnsi="Times New Roman"/>
          <w:sz w:val="28"/>
          <w:szCs w:val="28"/>
        </w:rPr>
        <w:t xml:space="preserve">ограниченными возможностями здоровья </w:t>
      </w:r>
      <w:r w:rsidR="00C41970" w:rsidRPr="00395A72">
        <w:rPr>
          <w:rFonts w:ascii="Times New Roman" w:hAnsi="Times New Roman"/>
          <w:sz w:val="28"/>
          <w:szCs w:val="28"/>
        </w:rPr>
        <w:t>и дет</w:t>
      </w:r>
      <w:r w:rsidR="00A03129">
        <w:rPr>
          <w:rFonts w:ascii="Times New Roman" w:hAnsi="Times New Roman"/>
          <w:sz w:val="28"/>
          <w:szCs w:val="28"/>
        </w:rPr>
        <w:t>ям</w:t>
      </w:r>
      <w:r w:rsidR="00C41970" w:rsidRPr="00395A72">
        <w:rPr>
          <w:rFonts w:ascii="Times New Roman" w:hAnsi="Times New Roman"/>
          <w:sz w:val="28"/>
          <w:szCs w:val="28"/>
        </w:rPr>
        <w:t>-инвали</w:t>
      </w:r>
      <w:r w:rsidR="00C41970">
        <w:rPr>
          <w:rFonts w:ascii="Times New Roman" w:hAnsi="Times New Roman"/>
          <w:sz w:val="28"/>
          <w:szCs w:val="28"/>
        </w:rPr>
        <w:t>д</w:t>
      </w:r>
      <w:r w:rsidR="00A03129">
        <w:rPr>
          <w:rFonts w:ascii="Times New Roman" w:hAnsi="Times New Roman"/>
          <w:sz w:val="28"/>
          <w:szCs w:val="28"/>
        </w:rPr>
        <w:t>ам</w:t>
      </w:r>
      <w:r w:rsidR="00C41970">
        <w:rPr>
          <w:rFonts w:ascii="Times New Roman" w:hAnsi="Times New Roman"/>
          <w:sz w:val="28"/>
          <w:szCs w:val="28"/>
        </w:rPr>
        <w:t xml:space="preserve"> от 0 до 3 лет включительно;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5A72">
        <w:rPr>
          <w:rFonts w:ascii="Times New Roman" w:hAnsi="Times New Roman"/>
          <w:sz w:val="28"/>
          <w:szCs w:val="28"/>
        </w:rPr>
        <w:t>снащение медицинским и диагностическим реабилитационным оборудованием, техническими средствами реабилитации учреждений социальной сферы</w:t>
      </w:r>
      <w:r>
        <w:rPr>
          <w:rFonts w:ascii="Times New Roman" w:hAnsi="Times New Roman"/>
          <w:sz w:val="28"/>
          <w:szCs w:val="28"/>
        </w:rPr>
        <w:t>.</w:t>
      </w:r>
    </w:p>
    <w:p w:rsidR="00C41970" w:rsidRPr="00171535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Pr="009907AB">
        <w:rPr>
          <w:rFonts w:ascii="Times New Roman" w:hAnsi="Times New Roman"/>
          <w:sz w:val="28"/>
          <w:szCs w:val="28"/>
        </w:rPr>
        <w:t xml:space="preserve">В рамках </w:t>
      </w:r>
      <w:r w:rsidR="00D07EFA">
        <w:rPr>
          <w:rFonts w:ascii="Times New Roman" w:hAnsi="Times New Roman"/>
          <w:sz w:val="28"/>
          <w:szCs w:val="28"/>
        </w:rPr>
        <w:t xml:space="preserve">реализации </w:t>
      </w:r>
      <w:r w:rsidRPr="009907AB">
        <w:rPr>
          <w:rFonts w:ascii="Times New Roman" w:hAnsi="Times New Roman"/>
          <w:sz w:val="28"/>
          <w:szCs w:val="28"/>
        </w:rPr>
        <w:t>отдельного мероприятия «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етодическое</w:t>
      </w:r>
      <w:r w:rsidR="00D07EFA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кадровое обеспечение системы реаби</w:t>
      </w:r>
      <w:r>
        <w:rPr>
          <w:rFonts w:ascii="Times New Roman" w:hAnsi="Times New Roman" w:cs="Times New Roman"/>
          <w:sz w:val="28"/>
          <w:szCs w:val="28"/>
        </w:rPr>
        <w:t>литации и социальной интеграции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общество </w:t>
      </w:r>
      <w:r w:rsidRPr="009907AB">
        <w:rPr>
          <w:rFonts w:ascii="Times New Roman" w:hAnsi="Times New Roman" w:cs="Times New Roman"/>
          <w:sz w:val="28"/>
          <w:szCs w:val="28"/>
        </w:rPr>
        <w:t>инвалидов</w:t>
      </w:r>
      <w:r w:rsidRPr="009907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планируются: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A72">
        <w:rPr>
          <w:rFonts w:ascii="Times New Roman" w:hAnsi="Times New Roman"/>
          <w:sz w:val="28"/>
          <w:szCs w:val="28"/>
        </w:rPr>
        <w:t>обучение родителей детей-инвалидов приемам и методам коррекции недостатков развития детей</w:t>
      </w:r>
      <w:r w:rsidR="007F710D">
        <w:rPr>
          <w:rFonts w:ascii="Times New Roman" w:hAnsi="Times New Roman"/>
          <w:sz w:val="28"/>
          <w:szCs w:val="28"/>
        </w:rPr>
        <w:t>,</w:t>
      </w:r>
      <w:r w:rsidRPr="00395A72">
        <w:rPr>
          <w:rFonts w:ascii="Times New Roman" w:hAnsi="Times New Roman"/>
          <w:sz w:val="28"/>
          <w:szCs w:val="28"/>
        </w:rPr>
        <w:t xml:space="preserve"> социально-бытовой адаптации</w:t>
      </w:r>
      <w:r>
        <w:rPr>
          <w:rFonts w:ascii="Times New Roman" w:hAnsi="Times New Roman"/>
          <w:sz w:val="28"/>
          <w:szCs w:val="28"/>
        </w:rPr>
        <w:t>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рабочих встреч, </w:t>
      </w:r>
      <w:r w:rsidRPr="009907AB">
        <w:rPr>
          <w:rFonts w:ascii="Times New Roman" w:hAnsi="Times New Roman" w:cs="Times New Roman"/>
          <w:sz w:val="28"/>
          <w:szCs w:val="28"/>
        </w:rPr>
        <w:t>обучающих семинаров, научно-практических конференций</w:t>
      </w:r>
      <w:r w:rsidR="00A03129">
        <w:rPr>
          <w:rFonts w:ascii="Times New Roman" w:hAnsi="Times New Roman" w:cs="Times New Roman"/>
          <w:sz w:val="28"/>
          <w:szCs w:val="28"/>
        </w:rPr>
        <w:t>,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A03129">
        <w:rPr>
          <w:rFonts w:ascii="Times New Roman" w:hAnsi="Times New Roman" w:cs="Times New Roman"/>
          <w:sz w:val="28"/>
          <w:szCs w:val="28"/>
        </w:rPr>
        <w:t>мастер-классов</w:t>
      </w:r>
      <w:r w:rsidR="00A03129"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вопросам реабилитации </w:t>
      </w:r>
      <w:r w:rsidRPr="009907AB">
        <w:rPr>
          <w:rFonts w:ascii="Times New Roman" w:hAnsi="Times New Roman" w:cs="Times New Roman"/>
          <w:sz w:val="28"/>
          <w:szCs w:val="28"/>
        </w:rPr>
        <w:t>и социальной интег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="007F710D">
        <w:rPr>
          <w:rFonts w:ascii="Times New Roman" w:hAnsi="Times New Roman" w:cs="Times New Roman"/>
          <w:sz w:val="28"/>
          <w:szCs w:val="28"/>
        </w:rPr>
        <w:t xml:space="preserve">в общество </w:t>
      </w:r>
      <w:r>
        <w:rPr>
          <w:rFonts w:ascii="Times New Roman" w:hAnsi="Times New Roman" w:cs="Times New Roman"/>
          <w:sz w:val="28"/>
          <w:szCs w:val="28"/>
        </w:rPr>
        <w:t>инвалидов;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публикация учебно-методических пособий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и рекомендаций.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7C">
        <w:rPr>
          <w:rFonts w:ascii="Times New Roman" w:hAnsi="Times New Roman" w:cs="Times New Roman"/>
          <w:sz w:val="28"/>
          <w:szCs w:val="28"/>
        </w:rPr>
        <w:t xml:space="preserve">3.2.3. В рамках </w:t>
      </w:r>
      <w:r w:rsidR="00D07EF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0727C">
        <w:rPr>
          <w:rFonts w:ascii="Times New Roman" w:hAnsi="Times New Roman" w:cs="Times New Roman"/>
          <w:sz w:val="28"/>
          <w:szCs w:val="28"/>
        </w:rPr>
        <w:t>отдельного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7C">
        <w:rPr>
          <w:rFonts w:ascii="Times New Roman" w:hAnsi="Times New Roman" w:cs="Times New Roman"/>
          <w:sz w:val="28"/>
          <w:szCs w:val="28"/>
        </w:rPr>
        <w:t>«</w:t>
      </w:r>
      <w:r w:rsidRPr="009666A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планируются:</w:t>
      </w:r>
    </w:p>
    <w:p w:rsidR="00C41970" w:rsidRPr="00856054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43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0E1E6C">
        <w:rPr>
          <w:rFonts w:ascii="Times New Roman" w:hAnsi="Times New Roman" w:cs="Times New Roman"/>
          <w:sz w:val="28"/>
          <w:szCs w:val="28"/>
        </w:rPr>
        <w:t>и</w:t>
      </w:r>
      <w:r w:rsidRPr="00641E43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D5A4F">
        <w:rPr>
          <w:rFonts w:ascii="Times New Roman" w:hAnsi="Times New Roman" w:cs="Times New Roman"/>
          <w:sz w:val="28"/>
          <w:szCs w:val="28"/>
        </w:rPr>
        <w:t>ировско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D5A4F">
        <w:rPr>
          <w:rFonts w:ascii="Times New Roman" w:hAnsi="Times New Roman" w:cs="Times New Roman"/>
          <w:sz w:val="28"/>
          <w:szCs w:val="28"/>
        </w:rPr>
        <w:t xml:space="preserve"> </w:t>
      </w:r>
      <w:r w:rsidRPr="00856054">
        <w:rPr>
          <w:rFonts w:ascii="Times New Roman" w:hAnsi="Times New Roman" w:cs="Times New Roman"/>
          <w:sz w:val="28"/>
          <w:szCs w:val="28"/>
        </w:rPr>
        <w:t xml:space="preserve">областному государственному профессиональному образовательному бюджетному учреждению «Вятский автомобильно-промышленный колледж» на иные цели. Порядок предоставления </w:t>
      </w:r>
      <w:r w:rsidR="000E1E6C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856054">
        <w:rPr>
          <w:rFonts w:ascii="Times New Roman" w:hAnsi="Times New Roman" w:cs="Times New Roman"/>
          <w:sz w:val="28"/>
          <w:szCs w:val="28"/>
        </w:rPr>
        <w:t xml:space="preserve">субсидии утверждается </w:t>
      </w:r>
      <w:r w:rsidRPr="00856054">
        <w:rPr>
          <w:rFonts w:ascii="Times New Roman" w:hAnsi="Times New Roman" w:cs="Times New Roman"/>
          <w:sz w:val="28"/>
          <w:szCs w:val="28"/>
        </w:rPr>
        <w:lastRenderedPageBreak/>
        <w:t>Правительством Кировской области;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54">
        <w:rPr>
          <w:rFonts w:ascii="Times New Roman" w:hAnsi="Times New Roman" w:cs="Times New Roman"/>
          <w:sz w:val="28"/>
          <w:szCs w:val="28"/>
        </w:rPr>
        <w:t>создание условий для инклюзивного профессионального образования инвалидов.</w:t>
      </w:r>
    </w:p>
    <w:p w:rsidR="00C41970" w:rsidRPr="00856054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spacing w:before="0" w:line="240" w:lineRule="auto"/>
        <w:ind w:left="1219" w:hanging="5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4. Ресурсное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Под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p w:rsidR="00C41970" w:rsidRPr="009D0A39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Объем финансового об</w:t>
      </w:r>
      <w:r>
        <w:rPr>
          <w:rFonts w:ascii="Times New Roman" w:hAnsi="Times New Roman" w:cs="Times New Roman"/>
          <w:sz w:val="28"/>
          <w:szCs w:val="28"/>
        </w:rPr>
        <w:t>еспечения Подпрограммы составит 10433,70</w:t>
      </w:r>
      <w:r w:rsidRPr="009907A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41970" w:rsidRPr="009907AB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6989,60 </w:t>
      </w:r>
      <w:r w:rsidRPr="009907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>3251,90 тыс. рублей;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>местных бюджетов – 193,20 тыс. рублей.</w:t>
      </w:r>
    </w:p>
    <w:p w:rsidR="00C41970" w:rsidRDefault="00C41970" w:rsidP="00C419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законом Кировской области об областном бюджете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и плановый период.</w:t>
      </w:r>
    </w:p>
    <w:p w:rsidR="00C41970" w:rsidRDefault="00C41970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907AB">
        <w:rPr>
          <w:rFonts w:ascii="Times New Roman" w:hAnsi="Times New Roman" w:cs="Times New Roman"/>
          <w:sz w:val="28"/>
          <w:szCs w:val="28"/>
        </w:rPr>
        <w:t xml:space="preserve">программы за счет федерального бюджета планируется в рамках государственной </w:t>
      </w:r>
      <w:hyperlink r:id="rId26" w:history="1">
        <w:r w:rsidRPr="009907A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907AB">
        <w:rPr>
          <w:rFonts w:ascii="Times New Roman" w:hAnsi="Times New Roman" w:cs="Times New Roman"/>
          <w:sz w:val="28"/>
          <w:szCs w:val="28"/>
        </w:rPr>
        <w:t xml:space="preserve"> Российской Федерации «Доступная среда», утвержденной постановлением Правительства Российской Федерации от 29.03.2019 № 363 «Об утверждении государственной программы Российской Федерации «Доступная среда».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7AB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предусматриваются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субсидии областному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3EC">
        <w:rPr>
          <w:rFonts w:ascii="Times New Roman" w:hAnsi="Times New Roman" w:cs="Times New Roman"/>
          <w:sz w:val="28"/>
          <w:szCs w:val="28"/>
        </w:rPr>
        <w:t>на создание базов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73EC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73E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BE73EC">
        <w:rPr>
          <w:rFonts w:ascii="Times New Roman" w:hAnsi="Times New Roman" w:cs="Times New Roman"/>
          <w:sz w:val="28"/>
          <w:szCs w:val="28"/>
        </w:rPr>
        <w:t>, обеспечивающ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E73EC">
        <w:rPr>
          <w:rFonts w:ascii="Times New Roman" w:hAnsi="Times New Roman" w:cs="Times New Roman"/>
          <w:sz w:val="28"/>
          <w:szCs w:val="28"/>
        </w:rPr>
        <w:t xml:space="preserve"> поддержку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73EC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73EC">
        <w:rPr>
          <w:rFonts w:ascii="Times New Roman" w:hAnsi="Times New Roman" w:cs="Times New Roman"/>
          <w:sz w:val="28"/>
          <w:szCs w:val="28"/>
        </w:rPr>
        <w:t xml:space="preserve"> инклюзивного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нального образования инвалидов, а также в форме субсидии </w:t>
      </w:r>
      <w:r w:rsidRPr="00931400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400">
        <w:rPr>
          <w:rFonts w:ascii="Times New Roman" w:hAnsi="Times New Roman" w:cs="Times New Roman"/>
          <w:sz w:val="28"/>
          <w:szCs w:val="28"/>
        </w:rPr>
        <w:t>по созданию</w:t>
      </w:r>
      <w:r w:rsidR="004951FB">
        <w:rPr>
          <w:rFonts w:ascii="Times New Roman" w:hAnsi="Times New Roman" w:cs="Times New Roman"/>
          <w:sz w:val="28"/>
          <w:szCs w:val="28"/>
        </w:rPr>
        <w:t xml:space="preserve"> </w:t>
      </w:r>
      <w:r w:rsidRPr="00931400">
        <w:rPr>
          <w:rFonts w:ascii="Times New Roman" w:hAnsi="Times New Roman" w:cs="Times New Roman"/>
          <w:sz w:val="28"/>
          <w:szCs w:val="28"/>
        </w:rPr>
        <w:t>в дошкольных образовательных, общеобразовательных организациях, организациях дополнительного</w:t>
      </w:r>
      <w:r w:rsidR="004951FB">
        <w:rPr>
          <w:rFonts w:ascii="Times New Roman" w:hAnsi="Times New Roman" w:cs="Times New Roman"/>
          <w:sz w:val="28"/>
          <w:szCs w:val="28"/>
        </w:rPr>
        <w:t xml:space="preserve"> образования детей (в том числе</w:t>
      </w:r>
      <w:r w:rsidR="004951FB">
        <w:rPr>
          <w:rFonts w:ascii="Times New Roman" w:hAnsi="Times New Roman" w:cs="Times New Roman"/>
          <w:sz w:val="28"/>
          <w:szCs w:val="28"/>
        </w:rPr>
        <w:br/>
      </w:r>
      <w:r w:rsidRPr="00931400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 w:rsidR="003C12F9">
        <w:rPr>
          <w:rFonts w:ascii="Times New Roman" w:hAnsi="Times New Roman" w:cs="Times New Roman"/>
          <w:sz w:val="28"/>
          <w:szCs w:val="28"/>
        </w:rPr>
        <w:br/>
      </w:r>
      <w:r w:rsidRPr="00931400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</w:t>
      </w:r>
      <w:proofErr w:type="gramEnd"/>
      <w:r w:rsidRPr="0093140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70" w:rsidRPr="0084022F" w:rsidRDefault="00C41970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578B">
        <w:rPr>
          <w:rFonts w:ascii="Times New Roman" w:hAnsi="Times New Roman" w:cs="Times New Roman"/>
          <w:sz w:val="28"/>
          <w:szCs w:val="28"/>
        </w:rPr>
        <w:t>Средства местных бюджетов привлекаются по соглашениям</w:t>
      </w:r>
      <w:r w:rsidR="00506455">
        <w:rPr>
          <w:rFonts w:ascii="Times New Roman" w:hAnsi="Times New Roman" w:cs="Times New Roman"/>
          <w:sz w:val="28"/>
          <w:szCs w:val="28"/>
        </w:rPr>
        <w:t>, заключенным между министерством образования Кировской области</w:t>
      </w:r>
      <w:r w:rsidR="00561401">
        <w:rPr>
          <w:rFonts w:ascii="Times New Roman" w:hAnsi="Times New Roman" w:cs="Times New Roman"/>
          <w:sz w:val="28"/>
          <w:szCs w:val="28"/>
        </w:rPr>
        <w:br/>
      </w:r>
      <w:r w:rsidR="00506455">
        <w:rPr>
          <w:rFonts w:ascii="Times New Roman" w:hAnsi="Times New Roman" w:cs="Times New Roman"/>
          <w:sz w:val="28"/>
          <w:szCs w:val="28"/>
        </w:rPr>
        <w:t xml:space="preserve">и органами </w:t>
      </w:r>
      <w:r w:rsidR="00561401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B578B">
        <w:rPr>
          <w:rFonts w:ascii="Times New Roman" w:hAnsi="Times New Roman" w:cs="Times New Roman"/>
          <w:sz w:val="28"/>
          <w:szCs w:val="28"/>
        </w:rPr>
        <w:t>муниципальны</w:t>
      </w:r>
      <w:r w:rsidR="00561401">
        <w:rPr>
          <w:rFonts w:ascii="Times New Roman" w:hAnsi="Times New Roman" w:cs="Times New Roman"/>
          <w:sz w:val="28"/>
          <w:szCs w:val="28"/>
        </w:rPr>
        <w:t>х</w:t>
      </w:r>
      <w:r w:rsidRPr="00FB578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61401">
        <w:rPr>
          <w:rFonts w:ascii="Times New Roman" w:hAnsi="Times New Roman" w:cs="Times New Roman"/>
          <w:sz w:val="28"/>
          <w:szCs w:val="28"/>
        </w:rPr>
        <w:t>й</w:t>
      </w:r>
      <w:r w:rsidR="00506455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50645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FB578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506455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CB1">
        <w:rPr>
          <w:rFonts w:ascii="Times New Roman" w:hAnsi="Times New Roman" w:cs="Times New Roman"/>
          <w:sz w:val="28"/>
          <w:szCs w:val="28"/>
        </w:rPr>
        <w:t xml:space="preserve">Объемы финансирования по основным направлениям финансирования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5CB1">
        <w:rPr>
          <w:rFonts w:ascii="Times New Roman" w:hAnsi="Times New Roman" w:cs="Times New Roman"/>
          <w:sz w:val="28"/>
          <w:szCs w:val="28"/>
        </w:rPr>
        <w:t xml:space="preserve">осударственной программы относятся к </w:t>
      </w:r>
      <w:r>
        <w:rPr>
          <w:rFonts w:ascii="Times New Roman" w:hAnsi="Times New Roman" w:cs="Times New Roman"/>
          <w:sz w:val="28"/>
          <w:szCs w:val="28"/>
        </w:rPr>
        <w:t>прочим расходам</w:t>
      </w:r>
      <w:r w:rsidRPr="00565CB1"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C41970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Ресурсное обеспечение Подпрограммы пр</w:t>
      </w:r>
      <w:r w:rsidR="00561401">
        <w:rPr>
          <w:rFonts w:ascii="Times New Roman" w:hAnsi="Times New Roman" w:cs="Times New Roman"/>
          <w:sz w:val="28"/>
          <w:szCs w:val="28"/>
        </w:rPr>
        <w:t>едставлено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561401">
        <w:rPr>
          <w:rFonts w:ascii="Times New Roman" w:hAnsi="Times New Roman" w:cs="Times New Roman"/>
          <w:sz w:val="28"/>
          <w:szCs w:val="28"/>
        </w:rPr>
        <w:t>№ 7</w:t>
      </w:r>
      <w:r w:rsidR="00561401">
        <w:rPr>
          <w:rFonts w:ascii="Times New Roman" w:hAnsi="Times New Roman" w:cs="Times New Roman"/>
          <w:sz w:val="28"/>
          <w:szCs w:val="28"/>
        </w:rPr>
        <w:br/>
        <w:t>к Государственной программе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9907AB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2"/>
        <w:spacing w:before="0" w:line="240" w:lineRule="auto"/>
        <w:ind w:left="1219" w:hanging="5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Анализ рисков реализации Подпрограммы и </w:t>
      </w:r>
      <w:r w:rsidRPr="00396CE4">
        <w:rPr>
          <w:rFonts w:ascii="Times New Roman" w:hAnsi="Times New Roman" w:cs="Times New Roman"/>
          <w:color w:val="auto"/>
          <w:sz w:val="28"/>
          <w:szCs w:val="28"/>
        </w:rPr>
        <w:t>описание мер управления рисками</w:t>
      </w:r>
    </w:p>
    <w:p w:rsidR="00C41970" w:rsidRPr="009D0A39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8B3BE7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Риски, которые могут возникнуть в ходе реализации Подпрограммы,</w:t>
      </w:r>
      <w:r w:rsidRPr="009907AB">
        <w:rPr>
          <w:rFonts w:ascii="Times New Roman" w:hAnsi="Times New Roman" w:cs="Times New Roman"/>
          <w:sz w:val="28"/>
          <w:szCs w:val="28"/>
        </w:rPr>
        <w:br/>
        <w:t>и меры управлени</w:t>
      </w:r>
      <w:r>
        <w:rPr>
          <w:rFonts w:ascii="Times New Roman" w:hAnsi="Times New Roman" w:cs="Times New Roman"/>
          <w:sz w:val="28"/>
          <w:szCs w:val="28"/>
        </w:rPr>
        <w:t>я рисками представлены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907AB">
        <w:rPr>
          <w:rFonts w:ascii="Times New Roman" w:hAnsi="Times New Roman" w:cs="Times New Roman"/>
          <w:sz w:val="28"/>
          <w:szCs w:val="28"/>
        </w:rPr>
        <w:t>«Анализ рисков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07AB">
        <w:rPr>
          <w:rFonts w:ascii="Times New Roman" w:hAnsi="Times New Roman" w:cs="Times New Roman"/>
          <w:sz w:val="28"/>
          <w:szCs w:val="28"/>
        </w:rPr>
        <w:t xml:space="preserve"> описание мер управления рисками» Государственной программы.</w:t>
      </w:r>
    </w:p>
    <w:p w:rsidR="00C41970" w:rsidRPr="009907AB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B40228">
      <w:pPr>
        <w:pStyle w:val="2"/>
        <w:numPr>
          <w:ilvl w:val="0"/>
          <w:numId w:val="7"/>
        </w:numPr>
        <w:spacing w:before="0" w:line="240" w:lineRule="auto"/>
        <w:ind w:left="1134" w:hanging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Участие муниципальных образований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Кировской </w:t>
      </w:r>
      <w:r w:rsidRPr="009907AB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D0A39">
        <w:rPr>
          <w:rFonts w:ascii="Times New Roman" w:hAnsi="Times New Roman" w:cs="Times New Roman"/>
          <w:color w:val="auto"/>
          <w:sz w:val="28"/>
          <w:szCs w:val="28"/>
        </w:rPr>
        <w:t>в реализации Подпрограммы</w:t>
      </w:r>
    </w:p>
    <w:p w:rsidR="00C41970" w:rsidRPr="009D0A39" w:rsidRDefault="00C41970" w:rsidP="00C41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28" w:rsidRDefault="00B40228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еализации</w:t>
      </w:r>
      <w:r w:rsidRPr="00350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 мероприятий «</w:t>
      </w:r>
      <w:r w:rsidRPr="00CA2DFE">
        <w:rPr>
          <w:rFonts w:ascii="Times New Roman" w:hAnsi="Times New Roman" w:cs="Times New Roman"/>
          <w:sz w:val="28"/>
          <w:szCs w:val="28"/>
        </w:rPr>
        <w:t>Оценка состояния доступности приоритетных объектов и услуг»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r w:rsidRPr="00037944">
        <w:rPr>
          <w:rFonts w:ascii="Times New Roman" w:hAnsi="Times New Roman" w:cs="Times New Roman"/>
          <w:sz w:val="28"/>
          <w:szCs w:val="28"/>
        </w:rPr>
        <w:t>С</w:t>
      </w:r>
      <w:r w:rsidRPr="00B54718">
        <w:rPr>
          <w:rFonts w:ascii="Times New Roman" w:hAnsi="Times New Roman" w:cs="Times New Roman"/>
          <w:sz w:val="28"/>
          <w:szCs w:val="28"/>
        </w:rPr>
        <w:t>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718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 образования</w:t>
      </w:r>
      <w:r w:rsidRPr="00CA2D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0E7">
        <w:rPr>
          <w:rFonts w:ascii="Times New Roman" w:hAnsi="Times New Roman" w:cs="Times New Roman"/>
          <w:sz w:val="28"/>
          <w:szCs w:val="28"/>
        </w:rPr>
        <w:t>П</w:t>
      </w:r>
      <w:r w:rsidRPr="009907AB">
        <w:rPr>
          <w:rFonts w:ascii="Times New Roman" w:hAnsi="Times New Roman" w:cs="Times New Roman"/>
          <w:sz w:val="28"/>
          <w:szCs w:val="28"/>
        </w:rPr>
        <w:t>одпрограммы предполагается участие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EF0936" w:rsidRPr="00E13D7B" w:rsidRDefault="00EF0936" w:rsidP="00EF0936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E04FC0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04F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актуализируют </w:t>
      </w:r>
      <w:r w:rsidRPr="0065703D">
        <w:rPr>
          <w:rFonts w:ascii="Times New Roman" w:hAnsi="Times New Roman" w:cs="Times New Roman"/>
          <w:sz w:val="28"/>
          <w:szCs w:val="28"/>
        </w:rPr>
        <w:t>данные о состоянии доступности для инвалидов и других маломобильных групп населения приоритетных объектов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E04FC0">
        <w:rPr>
          <w:rFonts w:ascii="Times New Roman" w:hAnsi="Times New Roman" w:cs="Times New Roman"/>
          <w:sz w:val="28"/>
          <w:szCs w:val="28"/>
        </w:rPr>
        <w:t xml:space="preserve">разрабатывают муниципальные программы, предусматривающие мероприятия, направленные на создание </w:t>
      </w:r>
      <w:r w:rsidRPr="00931400">
        <w:rPr>
          <w:rFonts w:ascii="Times New Roman" w:hAnsi="Times New Roman" w:cs="Times New Roman"/>
          <w:sz w:val="28"/>
          <w:szCs w:val="28"/>
        </w:rPr>
        <w:t>в дошкольных образовательных, общеобразовательных организациях, организациях дополнительного образования детей (в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400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400">
        <w:rPr>
          <w:rFonts w:ascii="Times New Roman" w:hAnsi="Times New Roman" w:cs="Times New Roman"/>
          <w:sz w:val="28"/>
          <w:szCs w:val="28"/>
        </w:rPr>
        <w:t>по адаптированным основным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 программам) условий </w:t>
      </w:r>
      <w:r w:rsidRPr="00931400">
        <w:rPr>
          <w:rFonts w:ascii="Times New Roman" w:hAnsi="Times New Roman" w:cs="Times New Roman"/>
          <w:sz w:val="28"/>
          <w:szCs w:val="28"/>
        </w:rPr>
        <w:t>для получения детьми-инвалидами качественного образования</w:t>
      </w:r>
      <w:r w:rsidR="00C95F5B">
        <w:rPr>
          <w:rFonts w:ascii="Times New Roman" w:hAnsi="Times New Roman" w:cs="Times New Roman"/>
          <w:sz w:val="28"/>
          <w:szCs w:val="28"/>
        </w:rPr>
        <w:t>,</w:t>
      </w:r>
      <w:r w:rsidR="00E439A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3D7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E13D7B"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D70723">
        <w:rPr>
          <w:rFonts w:ascii="Times New Roman" w:hAnsi="Times New Roman" w:cs="Times New Roman"/>
          <w:sz w:val="28"/>
          <w:szCs w:val="28"/>
        </w:rPr>
        <w:t>реализацию мероприятий в сфере обеспечения доступности приоритетных объектов и услуг в приоритетных сфе</w:t>
      </w:r>
      <w:r>
        <w:rPr>
          <w:rFonts w:ascii="Times New Roman" w:hAnsi="Times New Roman" w:cs="Times New Roman"/>
          <w:sz w:val="28"/>
          <w:szCs w:val="28"/>
        </w:rPr>
        <w:t>рах жизнедеятельности инвалидов</w:t>
      </w:r>
      <w:r>
        <w:rPr>
          <w:rFonts w:ascii="Times New Roman" w:hAnsi="Times New Roman" w:cs="Times New Roman"/>
          <w:sz w:val="28"/>
          <w:szCs w:val="28"/>
        </w:rPr>
        <w:br/>
      </w:r>
      <w:r w:rsidRPr="00D70723">
        <w:rPr>
          <w:rFonts w:ascii="Times New Roman" w:hAnsi="Times New Roman" w:cs="Times New Roman"/>
          <w:sz w:val="28"/>
          <w:szCs w:val="28"/>
        </w:rPr>
        <w:t xml:space="preserve">и других маломобильных групп населения </w:t>
      </w:r>
      <w:r w:rsidRPr="00E13D7B">
        <w:rPr>
          <w:rFonts w:ascii="Times New Roman" w:hAnsi="Times New Roman" w:cs="Times New Roman"/>
          <w:sz w:val="28"/>
          <w:szCs w:val="28"/>
        </w:rPr>
        <w:t>из местного бюджета.</w:t>
      </w:r>
    </w:p>
    <w:p w:rsidR="00EF0936" w:rsidRDefault="00EF0936" w:rsidP="00EF0936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04FC0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04FC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заключают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министерством образования Кировской области соглашения о предоставлении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B86AA0">
        <w:rPr>
          <w:rFonts w:ascii="Times New Roman" w:hAnsi="Times New Roman" w:cs="Times New Roman"/>
          <w:sz w:val="28"/>
          <w:szCs w:val="28"/>
        </w:rPr>
        <w:t>реализацию мероприятий в сфере</w:t>
      </w:r>
      <w:proofErr w:type="gramEnd"/>
      <w:r w:rsidRPr="00B86AA0">
        <w:rPr>
          <w:rFonts w:ascii="Times New Roman" w:hAnsi="Times New Roman" w:cs="Times New Roman"/>
          <w:sz w:val="28"/>
          <w:szCs w:val="28"/>
        </w:rPr>
        <w:t xml:space="preserve"> обеспечения доступности приоритетных объектов и услуг в приоритетных сфе</w:t>
      </w:r>
      <w:r>
        <w:rPr>
          <w:rFonts w:ascii="Times New Roman" w:hAnsi="Times New Roman" w:cs="Times New Roman"/>
          <w:sz w:val="28"/>
          <w:szCs w:val="28"/>
        </w:rPr>
        <w:t>рах жизнедеятельности инвалидов</w:t>
      </w:r>
      <w:r>
        <w:rPr>
          <w:rFonts w:ascii="Times New Roman" w:hAnsi="Times New Roman" w:cs="Times New Roman"/>
          <w:sz w:val="28"/>
          <w:szCs w:val="28"/>
        </w:rPr>
        <w:br/>
      </w:r>
      <w:r w:rsidRPr="00B86AA0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70" w:rsidRDefault="00EF0936" w:rsidP="00F4351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объем расходов средств местных бюджетов</w:t>
      </w:r>
      <w:r>
        <w:rPr>
          <w:rFonts w:ascii="Times New Roman" w:hAnsi="Times New Roman" w:cs="Times New Roman"/>
          <w:sz w:val="28"/>
          <w:szCs w:val="28"/>
        </w:rPr>
        <w:br/>
      </w:r>
      <w:r w:rsidR="00366593">
        <w:rPr>
          <w:rFonts w:ascii="Times New Roman" w:hAnsi="Times New Roman" w:cs="Times New Roman"/>
          <w:sz w:val="28"/>
          <w:szCs w:val="28"/>
        </w:rPr>
        <w:t>на</w:t>
      </w:r>
      <w:r w:rsidR="00C95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F5B">
        <w:rPr>
          <w:rFonts w:ascii="Times New Roman" w:hAnsi="Times New Roman" w:cs="Times New Roman"/>
          <w:sz w:val="28"/>
          <w:szCs w:val="28"/>
        </w:rPr>
        <w:t>софинансировани</w:t>
      </w:r>
      <w:r w:rsidR="00366593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на </w:t>
      </w:r>
      <w:r w:rsidRPr="00B86AA0">
        <w:rPr>
          <w:rFonts w:ascii="Times New Roman" w:hAnsi="Times New Roman" w:cs="Times New Roman"/>
          <w:sz w:val="28"/>
          <w:szCs w:val="28"/>
        </w:rPr>
        <w:t>реализацию мероприятий в сфере обеспечения доступности приоритетных объектов и услуг в приоритетных сфе</w:t>
      </w:r>
      <w:r>
        <w:rPr>
          <w:rFonts w:ascii="Times New Roman" w:hAnsi="Times New Roman" w:cs="Times New Roman"/>
          <w:sz w:val="28"/>
          <w:szCs w:val="28"/>
        </w:rPr>
        <w:t xml:space="preserve">рах жизнедеятельности инвалидов </w:t>
      </w:r>
      <w:r w:rsidRPr="00B86AA0">
        <w:rPr>
          <w:rFonts w:ascii="Times New Roman" w:hAnsi="Times New Roman" w:cs="Times New Roman"/>
          <w:sz w:val="28"/>
          <w:szCs w:val="28"/>
        </w:rPr>
        <w:t>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едставлен </w:t>
      </w:r>
      <w:r w:rsidRPr="009907AB">
        <w:rPr>
          <w:rFonts w:ascii="Times New Roman" w:hAnsi="Times New Roman" w:cs="Times New Roman"/>
          <w:sz w:val="28"/>
          <w:szCs w:val="28"/>
        </w:rPr>
        <w:t>в приложении</w:t>
      </w:r>
      <w:r w:rsidR="00B40228" w:rsidRPr="009907A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br/>
      </w:r>
      <w:r w:rsidR="00B4022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B40228" w:rsidRPr="009907AB">
        <w:rPr>
          <w:rFonts w:ascii="Times New Roman" w:hAnsi="Times New Roman" w:cs="Times New Roman"/>
          <w:sz w:val="28"/>
          <w:szCs w:val="28"/>
        </w:rPr>
        <w:t>.</w:t>
      </w:r>
    </w:p>
    <w:p w:rsidR="00C41970" w:rsidRPr="001647FC" w:rsidRDefault="00C41970" w:rsidP="00C41970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C41970" w:rsidRDefault="00C41970" w:rsidP="00704E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C6F8C" w:rsidRDefault="007C6F8C" w:rsidP="00C41970">
      <w:pPr>
        <w:rPr>
          <w:rFonts w:ascii="Times New Roman" w:hAnsi="Times New Roman" w:cs="Times New Roman"/>
          <w:sz w:val="28"/>
          <w:szCs w:val="28"/>
        </w:rPr>
        <w:sectPr w:rsidR="007C6F8C" w:rsidSect="007A4F21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Default="00C41970" w:rsidP="00C4197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C41970" w:rsidRPr="009907A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41970" w:rsidRPr="00811D34" w:rsidRDefault="00C41970" w:rsidP="00C41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D3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41970" w:rsidRPr="009C1E0F" w:rsidRDefault="00C41970" w:rsidP="00C4197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59A6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местным бюджетам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A4196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>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</w:p>
    <w:p w:rsidR="00C41970" w:rsidRPr="00D70723" w:rsidRDefault="00C41970" w:rsidP="00C41970">
      <w:pPr>
        <w:pStyle w:val="ab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72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D70723">
        <w:rPr>
          <w:rFonts w:ascii="Times New Roman" w:hAnsi="Times New Roman" w:cs="Times New Roman"/>
          <w:sz w:val="28"/>
          <w:szCs w:val="28"/>
        </w:rPr>
        <w:t>субсидий местн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7072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70723">
        <w:rPr>
          <w:rFonts w:ascii="Times New Roman" w:hAnsi="Times New Roman" w:cs="Times New Roman"/>
          <w:sz w:val="28"/>
          <w:szCs w:val="28"/>
        </w:rPr>
        <w:t xml:space="preserve"> из областного бюджета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определяет правила предоставления местн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7072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br/>
      </w:r>
      <w:r w:rsidRPr="00D70723">
        <w:rPr>
          <w:rFonts w:ascii="Times New Roman" w:hAnsi="Times New Roman" w:cs="Times New Roman"/>
          <w:sz w:val="28"/>
          <w:szCs w:val="28"/>
        </w:rPr>
        <w:t>из областного бюджета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70723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</w:t>
      </w:r>
      <w:proofErr w:type="gramEnd"/>
      <w:r w:rsidRPr="00D70723">
        <w:rPr>
          <w:rFonts w:ascii="Times New Roman" w:hAnsi="Times New Roman" w:cs="Times New Roman"/>
          <w:sz w:val="28"/>
          <w:szCs w:val="28"/>
        </w:rPr>
        <w:t xml:space="preserve"> населения (далее –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0723">
        <w:rPr>
          <w:rFonts w:ascii="Times New Roman" w:hAnsi="Times New Roman" w:cs="Times New Roman"/>
          <w:sz w:val="28"/>
          <w:szCs w:val="28"/>
        </w:rPr>
        <w:t>).</w:t>
      </w:r>
    </w:p>
    <w:p w:rsidR="007C6F8C" w:rsidRDefault="00C41970" w:rsidP="00584F3B">
      <w:pPr>
        <w:pStyle w:val="ab"/>
        <w:widowControl w:val="0"/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C6F8C" w:rsidSect="007C6F8C">
          <w:pgSz w:w="11905" w:h="16838"/>
          <w:pgMar w:top="1134" w:right="567" w:bottom="1134" w:left="1985" w:header="0" w:footer="0" w:gutter="0"/>
          <w:cols w:space="720"/>
          <w:docGrid w:linePitch="299"/>
        </w:sectPr>
      </w:pPr>
      <w:r w:rsidRPr="00343D41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Pr="00343D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43D41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связанных с финансовым обеспечением реализации мероприятий </w:t>
      </w:r>
      <w:r w:rsidR="001275DA" w:rsidRPr="00343D41">
        <w:rPr>
          <w:rFonts w:ascii="Times New Roman" w:hAnsi="Times New Roman" w:cs="Times New Roman"/>
          <w:sz w:val="28"/>
          <w:szCs w:val="28"/>
        </w:rPr>
        <w:t>по созданию в дошкольных образовательных, общеобразовательных организациях, организациях дополнительного образования детей (в том числе</w:t>
      </w:r>
      <w:r w:rsid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1275DA" w:rsidRPr="00343D41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</w:t>
      </w:r>
      <w:r w:rsid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1275DA" w:rsidRPr="00343D41">
        <w:rPr>
          <w:rFonts w:ascii="Times New Roman" w:hAnsi="Times New Roman" w:cs="Times New Roman"/>
          <w:sz w:val="28"/>
          <w:szCs w:val="28"/>
        </w:rPr>
        <w:t>по адаптированным основным общеобразовательным программам) условий для получения детьми-инвалидами качественного образования</w:t>
      </w:r>
      <w:r w:rsidR="00170CD0" w:rsidRPr="00343D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0CD0" w:rsidRPr="00343D41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на</w:t>
      </w:r>
      <w:r w:rsidR="001275DA" w:rsidRPr="00343D41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006E05" w:rsidRPr="00343D41">
        <w:rPr>
          <w:rFonts w:ascii="Times New Roman" w:hAnsi="Times New Roman" w:cs="Times New Roman"/>
          <w:sz w:val="28"/>
          <w:szCs w:val="28"/>
        </w:rPr>
        <w:t xml:space="preserve"> </w:t>
      </w:r>
      <w:r w:rsidR="00913C9C" w:rsidRPr="00343D41">
        <w:rPr>
          <w:rFonts w:ascii="Times New Roman" w:hAnsi="Times New Roman" w:cs="Times New Roman"/>
          <w:sz w:val="28"/>
          <w:szCs w:val="28"/>
        </w:rPr>
        <w:t xml:space="preserve">лестниц пандусами или другими устройствами подъема, </w:t>
      </w:r>
      <w:r w:rsidR="00170CD0" w:rsidRPr="00343D41">
        <w:rPr>
          <w:rFonts w:ascii="Times New Roman" w:hAnsi="Times New Roman" w:cs="Times New Roman"/>
          <w:sz w:val="28"/>
          <w:szCs w:val="28"/>
        </w:rPr>
        <w:t>устройство пешеходных дор</w:t>
      </w:r>
      <w:r w:rsidR="008C1504" w:rsidRPr="00343D41">
        <w:rPr>
          <w:rFonts w:ascii="Times New Roman" w:hAnsi="Times New Roman" w:cs="Times New Roman"/>
          <w:sz w:val="28"/>
          <w:szCs w:val="28"/>
        </w:rPr>
        <w:t>ожек для передвижения инвалидов</w:t>
      </w:r>
      <w:r w:rsidR="00D60123">
        <w:rPr>
          <w:rFonts w:ascii="Times New Roman" w:hAnsi="Times New Roman" w:cs="Times New Roman"/>
          <w:sz w:val="28"/>
          <w:szCs w:val="28"/>
        </w:rPr>
        <w:br/>
      </w:r>
      <w:r w:rsidR="00170CD0" w:rsidRPr="00343D41">
        <w:rPr>
          <w:rFonts w:ascii="Times New Roman" w:hAnsi="Times New Roman" w:cs="Times New Roman"/>
          <w:sz w:val="28"/>
          <w:szCs w:val="28"/>
        </w:rPr>
        <w:t>к зда</w:t>
      </w:r>
      <w:r w:rsidR="00006E05" w:rsidRPr="00343D41">
        <w:rPr>
          <w:rFonts w:ascii="Times New Roman" w:hAnsi="Times New Roman" w:cs="Times New Roman"/>
          <w:sz w:val="28"/>
          <w:szCs w:val="28"/>
        </w:rPr>
        <w:t xml:space="preserve">нию, </w:t>
      </w:r>
      <w:r w:rsidR="00170CD0" w:rsidRPr="00343D41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8C1504" w:rsidRPr="00343D41">
        <w:rPr>
          <w:rFonts w:ascii="Times New Roman" w:hAnsi="Times New Roman" w:cs="Times New Roman"/>
          <w:sz w:val="28"/>
          <w:szCs w:val="28"/>
        </w:rPr>
        <w:t xml:space="preserve">перил вдоль стен внутри здания, </w:t>
      </w:r>
      <w:r w:rsidR="00170CD0" w:rsidRPr="00343D41">
        <w:rPr>
          <w:rFonts w:ascii="Times New Roman" w:hAnsi="Times New Roman" w:cs="Times New Roman"/>
          <w:sz w:val="28"/>
          <w:szCs w:val="28"/>
        </w:rPr>
        <w:t>тактильных средств</w:t>
      </w:r>
      <w:r w:rsidR="00D60123">
        <w:rPr>
          <w:rFonts w:ascii="Times New Roman" w:hAnsi="Times New Roman" w:cs="Times New Roman"/>
          <w:sz w:val="28"/>
          <w:szCs w:val="28"/>
        </w:rPr>
        <w:br/>
      </w:r>
      <w:r w:rsidR="00170CD0" w:rsidRPr="00343D41">
        <w:rPr>
          <w:rFonts w:ascii="Times New Roman" w:hAnsi="Times New Roman" w:cs="Times New Roman"/>
          <w:sz w:val="28"/>
          <w:szCs w:val="28"/>
        </w:rPr>
        <w:t>на покрытии пешеходных путей,</w:t>
      </w:r>
      <w:r w:rsidR="00006E05" w:rsidRPr="00343D41">
        <w:rPr>
          <w:rFonts w:ascii="Times New Roman" w:hAnsi="Times New Roman" w:cs="Times New Roman"/>
          <w:sz w:val="28"/>
          <w:szCs w:val="28"/>
        </w:rPr>
        <w:t xml:space="preserve"> звуковых информаторов, </w:t>
      </w:r>
      <w:r w:rsidR="00170CD0" w:rsidRPr="00343D41"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r w:rsidR="008C1504" w:rsidRPr="00343D41">
        <w:rPr>
          <w:rFonts w:ascii="Times New Roman" w:hAnsi="Times New Roman" w:cs="Times New Roman"/>
          <w:sz w:val="28"/>
          <w:szCs w:val="28"/>
        </w:rPr>
        <w:t xml:space="preserve">обозначения помещений рельефными знаками, </w:t>
      </w:r>
      <w:r w:rsidR="00170CD0" w:rsidRPr="00343D41">
        <w:rPr>
          <w:rFonts w:ascii="Times New Roman" w:hAnsi="Times New Roman" w:cs="Times New Roman"/>
          <w:sz w:val="28"/>
          <w:szCs w:val="28"/>
        </w:rPr>
        <w:t>расширение дверны</w:t>
      </w:r>
      <w:r w:rsidR="003F717A">
        <w:rPr>
          <w:rFonts w:ascii="Times New Roman" w:hAnsi="Times New Roman" w:cs="Times New Roman"/>
          <w:sz w:val="28"/>
          <w:szCs w:val="28"/>
        </w:rPr>
        <w:t>х проемов</w:t>
      </w:r>
      <w:proofErr w:type="gramEnd"/>
    </w:p>
    <w:p w:rsidR="00917A65" w:rsidRPr="007C6F8C" w:rsidRDefault="00170CD0" w:rsidP="008116B4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F8C">
        <w:rPr>
          <w:rFonts w:ascii="Times New Roman" w:hAnsi="Times New Roman" w:cs="Times New Roman"/>
          <w:sz w:val="28"/>
          <w:szCs w:val="28"/>
        </w:rPr>
        <w:lastRenderedPageBreak/>
        <w:t xml:space="preserve">с последующей установкой дверей, </w:t>
      </w:r>
      <w:r w:rsidR="00006E05" w:rsidRPr="007C6F8C">
        <w:rPr>
          <w:rFonts w:ascii="Times New Roman" w:hAnsi="Times New Roman" w:cs="Times New Roman"/>
          <w:sz w:val="28"/>
          <w:szCs w:val="28"/>
        </w:rPr>
        <w:t>демонтаж дверных порогов</w:t>
      </w:r>
      <w:r w:rsidR="008C1504" w:rsidRPr="007C6F8C">
        <w:rPr>
          <w:rFonts w:ascii="Times New Roman" w:hAnsi="Times New Roman" w:cs="Times New Roman"/>
          <w:sz w:val="28"/>
          <w:szCs w:val="28"/>
        </w:rPr>
        <w:t xml:space="preserve">, </w:t>
      </w:r>
      <w:r w:rsidR="00006E05" w:rsidRPr="007C6F8C">
        <w:rPr>
          <w:rFonts w:ascii="Times New Roman" w:hAnsi="Times New Roman" w:cs="Times New Roman"/>
          <w:sz w:val="28"/>
          <w:szCs w:val="28"/>
        </w:rPr>
        <w:t>замену</w:t>
      </w:r>
      <w:r w:rsidR="00006E05" w:rsidRPr="007C6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05" w:rsidRPr="007C6F8C">
        <w:rPr>
          <w:rFonts w:ascii="Times New Roman" w:hAnsi="Times New Roman" w:cs="Times New Roman"/>
          <w:sz w:val="28"/>
          <w:szCs w:val="28"/>
        </w:rPr>
        <w:t>наполь</w:t>
      </w:r>
      <w:r w:rsidR="008C1504" w:rsidRPr="007C6F8C">
        <w:rPr>
          <w:rFonts w:ascii="Times New Roman" w:hAnsi="Times New Roman" w:cs="Times New Roman"/>
          <w:sz w:val="28"/>
          <w:szCs w:val="28"/>
        </w:rPr>
        <w:t>ных покрытий</w:t>
      </w:r>
      <w:r w:rsidR="00A94306" w:rsidRP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006E05" w:rsidRPr="007C6F8C">
        <w:rPr>
          <w:rFonts w:ascii="Times New Roman" w:hAnsi="Times New Roman" w:cs="Times New Roman"/>
          <w:sz w:val="28"/>
          <w:szCs w:val="28"/>
        </w:rPr>
        <w:t>в местах демонтажа дверей, порогов или устранени</w:t>
      </w:r>
      <w:r w:rsidR="003F717A" w:rsidRPr="007C6F8C">
        <w:rPr>
          <w:rFonts w:ascii="Times New Roman" w:hAnsi="Times New Roman" w:cs="Times New Roman"/>
          <w:sz w:val="28"/>
          <w:szCs w:val="28"/>
        </w:rPr>
        <w:t>я</w:t>
      </w:r>
      <w:r w:rsidR="00006E05" w:rsidRPr="007C6F8C">
        <w:rPr>
          <w:rFonts w:ascii="Times New Roman" w:hAnsi="Times New Roman" w:cs="Times New Roman"/>
          <w:sz w:val="28"/>
          <w:szCs w:val="28"/>
        </w:rPr>
        <w:t xml:space="preserve"> перепадов высот</w:t>
      </w:r>
      <w:r w:rsidR="00EA77A2" w:rsidRPr="007C6F8C">
        <w:rPr>
          <w:rFonts w:ascii="Times New Roman" w:hAnsi="Times New Roman" w:cs="Times New Roman"/>
          <w:sz w:val="28"/>
          <w:szCs w:val="28"/>
        </w:rPr>
        <w:t xml:space="preserve">, </w:t>
      </w:r>
      <w:r w:rsidR="00C81627" w:rsidRPr="007C6F8C">
        <w:rPr>
          <w:rFonts w:ascii="Times New Roman" w:hAnsi="Times New Roman" w:cs="Times New Roman"/>
          <w:sz w:val="28"/>
          <w:szCs w:val="28"/>
        </w:rPr>
        <w:t>создание и оборудование отдельной санитарно-гиги</w:t>
      </w:r>
      <w:r w:rsidR="00EA77A2" w:rsidRPr="007C6F8C">
        <w:rPr>
          <w:rFonts w:ascii="Times New Roman" w:hAnsi="Times New Roman" w:cs="Times New Roman"/>
          <w:sz w:val="28"/>
          <w:szCs w:val="28"/>
        </w:rPr>
        <w:t>енической комнаты для инвалидов</w:t>
      </w:r>
      <w:r w:rsidR="00A94306" w:rsidRP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C81627" w:rsidRPr="007C6F8C">
        <w:rPr>
          <w:rFonts w:ascii="Times New Roman" w:hAnsi="Times New Roman" w:cs="Times New Roman"/>
          <w:sz w:val="28"/>
          <w:szCs w:val="28"/>
        </w:rPr>
        <w:t>на кресл</w:t>
      </w:r>
      <w:r w:rsidR="003F717A" w:rsidRPr="007C6F8C">
        <w:rPr>
          <w:rFonts w:ascii="Times New Roman" w:hAnsi="Times New Roman" w:cs="Times New Roman"/>
          <w:sz w:val="28"/>
          <w:szCs w:val="28"/>
        </w:rPr>
        <w:t>ах</w:t>
      </w:r>
      <w:r w:rsidR="00C81627" w:rsidRPr="007C6F8C">
        <w:rPr>
          <w:rFonts w:ascii="Times New Roman" w:hAnsi="Times New Roman" w:cs="Times New Roman"/>
          <w:sz w:val="28"/>
          <w:szCs w:val="28"/>
        </w:rPr>
        <w:t>-коляск</w:t>
      </w:r>
      <w:r w:rsidR="003F717A" w:rsidRPr="007C6F8C">
        <w:rPr>
          <w:rFonts w:ascii="Times New Roman" w:hAnsi="Times New Roman" w:cs="Times New Roman"/>
          <w:sz w:val="28"/>
          <w:szCs w:val="28"/>
        </w:rPr>
        <w:t>ах</w:t>
      </w:r>
      <w:r w:rsidR="00343D41" w:rsidRPr="007C6F8C">
        <w:rPr>
          <w:rFonts w:ascii="Times New Roman" w:hAnsi="Times New Roman" w:cs="Times New Roman"/>
          <w:sz w:val="28"/>
          <w:szCs w:val="28"/>
        </w:rPr>
        <w:t xml:space="preserve">, </w:t>
      </w:r>
      <w:r w:rsidR="00A94306" w:rsidRPr="007C6F8C">
        <w:rPr>
          <w:rFonts w:ascii="Times New Roman" w:hAnsi="Times New Roman" w:cs="Times New Roman"/>
          <w:sz w:val="28"/>
          <w:szCs w:val="28"/>
        </w:rPr>
        <w:t>переоборудование</w:t>
      </w:r>
      <w:r w:rsidR="00021D0A" w:rsidRP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C81627" w:rsidRPr="007C6F8C">
        <w:rPr>
          <w:rFonts w:ascii="Times New Roman" w:hAnsi="Times New Roman" w:cs="Times New Roman"/>
          <w:sz w:val="28"/>
          <w:szCs w:val="28"/>
        </w:rPr>
        <w:t>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</w:t>
      </w:r>
      <w:r w:rsidR="00A94306" w:rsidRPr="007C6F8C">
        <w:rPr>
          <w:rFonts w:ascii="Times New Roman" w:hAnsi="Times New Roman" w:cs="Times New Roman"/>
          <w:sz w:val="28"/>
          <w:szCs w:val="28"/>
        </w:rPr>
        <w:t>азгрузки, медицинских кабинетов</w:t>
      </w:r>
      <w:r w:rsidR="00021D0A" w:rsidRP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C81627" w:rsidRPr="007C6F8C">
        <w:rPr>
          <w:rFonts w:ascii="Times New Roman" w:hAnsi="Times New Roman" w:cs="Times New Roman"/>
          <w:sz w:val="28"/>
          <w:szCs w:val="28"/>
        </w:rPr>
        <w:t>с учетом требований санитарных пра</w:t>
      </w:r>
      <w:r w:rsidR="00917A65" w:rsidRPr="007C6F8C">
        <w:rPr>
          <w:rFonts w:ascii="Times New Roman" w:hAnsi="Times New Roman" w:cs="Times New Roman"/>
          <w:sz w:val="28"/>
          <w:szCs w:val="28"/>
        </w:rPr>
        <w:t>вил,</w:t>
      </w:r>
      <w:r w:rsidR="00584F3B" w:rsidRPr="007C6F8C">
        <w:rPr>
          <w:rFonts w:ascii="Times New Roman" w:hAnsi="Times New Roman" w:cs="Times New Roman"/>
          <w:sz w:val="28"/>
          <w:szCs w:val="28"/>
        </w:rPr>
        <w:t xml:space="preserve"> </w:t>
      </w:r>
      <w:r w:rsidR="00917A65" w:rsidRPr="007C6F8C">
        <w:rPr>
          <w:rFonts w:ascii="Times New Roman" w:hAnsi="Times New Roman" w:cs="Times New Roman"/>
          <w:sz w:val="28"/>
          <w:szCs w:val="28"/>
        </w:rPr>
        <w:t>оснащение кабинетов педагога-психолога, учителя-логопеда и учителя-дефектолога, кабинета психологической</w:t>
      </w:r>
      <w:proofErr w:type="gramEnd"/>
      <w:r w:rsidR="00917A65" w:rsidRPr="007C6F8C">
        <w:rPr>
          <w:rFonts w:ascii="Times New Roman" w:hAnsi="Times New Roman" w:cs="Times New Roman"/>
          <w:sz w:val="28"/>
          <w:szCs w:val="28"/>
        </w:rPr>
        <w:t xml:space="preserve"> разгрузки</w:t>
      </w:r>
      <w:r w:rsidR="008C1504" w:rsidRPr="007C6F8C">
        <w:rPr>
          <w:rFonts w:ascii="Times New Roman" w:hAnsi="Times New Roman" w:cs="Times New Roman"/>
          <w:sz w:val="28"/>
          <w:szCs w:val="28"/>
        </w:rPr>
        <w:t xml:space="preserve"> (сенсорной комнаты), учебных кабинетов специальным учебным</w:t>
      </w:r>
      <w:r w:rsidR="003F717A" w:rsidRPr="007C6F8C">
        <w:rPr>
          <w:rFonts w:ascii="Times New Roman" w:hAnsi="Times New Roman" w:cs="Times New Roman"/>
          <w:sz w:val="28"/>
          <w:szCs w:val="28"/>
        </w:rPr>
        <w:t>, реабилитационным</w:t>
      </w:r>
      <w:r w:rsidR="00021D0A" w:rsidRPr="007C6F8C">
        <w:rPr>
          <w:rFonts w:ascii="Times New Roman" w:hAnsi="Times New Roman" w:cs="Times New Roman"/>
          <w:sz w:val="28"/>
          <w:szCs w:val="28"/>
        </w:rPr>
        <w:br/>
      </w:r>
      <w:r w:rsidR="003F717A" w:rsidRPr="007C6F8C">
        <w:rPr>
          <w:rFonts w:ascii="Times New Roman" w:hAnsi="Times New Roman" w:cs="Times New Roman"/>
          <w:sz w:val="28"/>
          <w:szCs w:val="28"/>
        </w:rPr>
        <w:t>и компьютерным оборудованием</w:t>
      </w:r>
      <w:r w:rsidR="008C1504" w:rsidRPr="007C6F8C">
        <w:rPr>
          <w:rFonts w:ascii="Times New Roman" w:hAnsi="Times New Roman" w:cs="Times New Roman"/>
          <w:sz w:val="28"/>
          <w:szCs w:val="28"/>
        </w:rPr>
        <w:t xml:space="preserve">, оснащение </w:t>
      </w:r>
      <w:r w:rsidR="003F717A" w:rsidRPr="007C6F8C">
        <w:rPr>
          <w:rFonts w:ascii="Times New Roman" w:hAnsi="Times New Roman" w:cs="Times New Roman"/>
          <w:sz w:val="28"/>
          <w:szCs w:val="28"/>
        </w:rPr>
        <w:t xml:space="preserve">автотранспорта </w:t>
      </w:r>
      <w:r w:rsidR="008C1504" w:rsidRPr="007C6F8C">
        <w:rPr>
          <w:rFonts w:ascii="Times New Roman" w:hAnsi="Times New Roman" w:cs="Times New Roman"/>
          <w:sz w:val="28"/>
          <w:szCs w:val="28"/>
        </w:rPr>
        <w:t>специальн</w:t>
      </w:r>
      <w:r w:rsidR="003F717A" w:rsidRPr="007C6F8C">
        <w:rPr>
          <w:rFonts w:ascii="Times New Roman" w:hAnsi="Times New Roman" w:cs="Times New Roman"/>
          <w:sz w:val="28"/>
          <w:szCs w:val="28"/>
        </w:rPr>
        <w:t>ым оборудованием</w:t>
      </w:r>
      <w:r w:rsidR="008C1504" w:rsidRPr="007C6F8C">
        <w:rPr>
          <w:rFonts w:ascii="Times New Roman" w:hAnsi="Times New Roman" w:cs="Times New Roman"/>
          <w:sz w:val="28"/>
          <w:szCs w:val="28"/>
        </w:rPr>
        <w:t xml:space="preserve"> для перевозки детей-инвалидов и т</w:t>
      </w:r>
      <w:r w:rsidR="00276808" w:rsidRPr="007C6F8C">
        <w:rPr>
          <w:rFonts w:ascii="Times New Roman" w:hAnsi="Times New Roman" w:cs="Times New Roman"/>
          <w:sz w:val="28"/>
          <w:szCs w:val="28"/>
        </w:rPr>
        <w:t>.</w:t>
      </w:r>
      <w:r w:rsidR="008C1504" w:rsidRPr="007C6F8C">
        <w:rPr>
          <w:rFonts w:ascii="Times New Roman" w:hAnsi="Times New Roman" w:cs="Times New Roman"/>
          <w:sz w:val="28"/>
          <w:szCs w:val="28"/>
        </w:rPr>
        <w:t>д</w:t>
      </w:r>
      <w:r w:rsidR="00276808" w:rsidRPr="007C6F8C">
        <w:rPr>
          <w:rFonts w:ascii="Times New Roman" w:hAnsi="Times New Roman" w:cs="Times New Roman"/>
          <w:sz w:val="28"/>
          <w:szCs w:val="28"/>
        </w:rPr>
        <w:t>.</w:t>
      </w:r>
    </w:p>
    <w:p w:rsidR="00C41970" w:rsidRPr="00D70723" w:rsidRDefault="00C41970" w:rsidP="008116B4">
      <w:pPr>
        <w:pStyle w:val="ab"/>
        <w:widowControl w:val="0"/>
        <w:numPr>
          <w:ilvl w:val="0"/>
          <w:numId w:val="3"/>
        </w:numPr>
        <w:tabs>
          <w:tab w:val="left" w:pos="-5954"/>
          <w:tab w:val="left" w:pos="993"/>
        </w:tabs>
        <w:autoSpaceDE w:val="0"/>
        <w:autoSpaceDN w:val="0"/>
        <w:adjustRightInd w:val="0"/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723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70723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0723">
        <w:rPr>
          <w:rFonts w:ascii="Times New Roman" w:hAnsi="Times New Roman" w:cs="Times New Roman"/>
          <w:sz w:val="28"/>
          <w:szCs w:val="28"/>
        </w:rPr>
        <w:t>тся министерством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70" w:rsidRPr="00894082" w:rsidRDefault="00C41970" w:rsidP="008116B4">
      <w:pPr>
        <w:pStyle w:val="ab"/>
        <w:widowControl w:val="0"/>
        <w:numPr>
          <w:ilvl w:val="0"/>
          <w:numId w:val="3"/>
        </w:numPr>
        <w:tabs>
          <w:tab w:val="left" w:pos="-5954"/>
          <w:tab w:val="left" w:pos="993"/>
        </w:tabs>
        <w:autoSpaceDE w:val="0"/>
        <w:autoSpaceDN w:val="0"/>
        <w:adjustRightInd w:val="0"/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025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402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E4025">
        <w:rPr>
          <w:rFonts w:ascii="Times New Roman" w:hAnsi="Times New Roman" w:cs="Times New Roman"/>
          <w:sz w:val="28"/>
          <w:szCs w:val="28"/>
        </w:rPr>
        <w:t>ся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E40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E402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E4025">
        <w:rPr>
          <w:rFonts w:ascii="Times New Roman" w:hAnsi="Times New Roman" w:cs="Times New Roman"/>
          <w:sz w:val="28"/>
          <w:szCs w:val="28"/>
        </w:rPr>
        <w:t xml:space="preserve"> (городск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E4025">
        <w:rPr>
          <w:rFonts w:ascii="Times New Roman" w:hAnsi="Times New Roman" w:cs="Times New Roman"/>
          <w:sz w:val="28"/>
          <w:szCs w:val="28"/>
        </w:rPr>
        <w:t xml:space="preserve"> округов,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E4025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B30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DE4025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образование),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894082">
        <w:rPr>
          <w:rFonts w:ascii="Times New Roman" w:hAnsi="Times New Roman" w:cs="Times New Roman"/>
          <w:sz w:val="28"/>
          <w:szCs w:val="28"/>
        </w:rPr>
        <w:t xml:space="preserve"> следующим критериям отбора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408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4082">
        <w:rPr>
          <w:rFonts w:ascii="Times New Roman" w:hAnsi="Times New Roman" w:cs="Times New Roman"/>
          <w:sz w:val="28"/>
          <w:szCs w:val="28"/>
        </w:rPr>
        <w:t>:</w:t>
      </w:r>
    </w:p>
    <w:p w:rsidR="00C41970" w:rsidRPr="00DE4025" w:rsidRDefault="00C41970" w:rsidP="008116B4">
      <w:pPr>
        <w:pStyle w:val="ab"/>
        <w:widowControl w:val="0"/>
        <w:tabs>
          <w:tab w:val="left" w:pos="-5954"/>
          <w:tab w:val="left" w:pos="993"/>
        </w:tabs>
        <w:autoSpaceDE w:val="0"/>
        <w:autoSpaceDN w:val="0"/>
        <w:adjustRightInd w:val="0"/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DE4025">
        <w:rPr>
          <w:rFonts w:ascii="Times New Roman" w:hAnsi="Times New Roman" w:cs="Times New Roman"/>
          <w:sz w:val="28"/>
          <w:szCs w:val="28"/>
        </w:rPr>
        <w:t xml:space="preserve"> детей-инвалидов, посещающих дошкольную образовательную организацию</w:t>
      </w:r>
      <w:r w:rsidR="009E647E">
        <w:rPr>
          <w:rFonts w:ascii="Times New Roman" w:hAnsi="Times New Roman" w:cs="Times New Roman"/>
          <w:sz w:val="28"/>
          <w:szCs w:val="28"/>
        </w:rPr>
        <w:t>, расположенную на территории муниципального образования</w:t>
      </w:r>
      <w:r w:rsidRPr="00DE4025">
        <w:rPr>
          <w:rFonts w:ascii="Times New Roman" w:hAnsi="Times New Roman" w:cs="Times New Roman"/>
          <w:sz w:val="28"/>
          <w:szCs w:val="28"/>
        </w:rPr>
        <w:t>;</w:t>
      </w:r>
    </w:p>
    <w:p w:rsidR="00C41970" w:rsidRPr="006C3715" w:rsidRDefault="00C41970" w:rsidP="008116B4">
      <w:pPr>
        <w:pStyle w:val="ConsPlusNormal"/>
        <w:tabs>
          <w:tab w:val="left" w:pos="993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6C3715">
        <w:rPr>
          <w:rFonts w:ascii="Times New Roman" w:hAnsi="Times New Roman" w:cs="Times New Roman"/>
          <w:sz w:val="28"/>
          <w:szCs w:val="28"/>
        </w:rPr>
        <w:t xml:space="preserve"> детей-инвалидов, посещающих организацию дополнительного образования детей</w:t>
      </w:r>
      <w:r w:rsidR="009E647E">
        <w:rPr>
          <w:rFonts w:ascii="Times New Roman" w:hAnsi="Times New Roman" w:cs="Times New Roman"/>
          <w:sz w:val="28"/>
          <w:szCs w:val="28"/>
        </w:rPr>
        <w:t>, расположенную на территории муниципального образования</w:t>
      </w:r>
      <w:r w:rsidRPr="006C3715">
        <w:rPr>
          <w:rFonts w:ascii="Times New Roman" w:hAnsi="Times New Roman" w:cs="Times New Roman"/>
          <w:sz w:val="28"/>
          <w:szCs w:val="28"/>
        </w:rPr>
        <w:t>;</w:t>
      </w:r>
    </w:p>
    <w:p w:rsidR="00C41970" w:rsidRPr="00434BE2" w:rsidRDefault="00C41970" w:rsidP="008116B4">
      <w:pPr>
        <w:pStyle w:val="ConsPlusNormal"/>
        <w:tabs>
          <w:tab w:val="left" w:pos="993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723">
        <w:rPr>
          <w:rFonts w:ascii="Times New Roman" w:hAnsi="Times New Roman" w:cs="Times New Roman"/>
          <w:sz w:val="28"/>
          <w:szCs w:val="28"/>
        </w:rPr>
        <w:t>наличие муниципальной программы, предусматривающей мероприятия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70723">
        <w:rPr>
          <w:rFonts w:ascii="Times New Roman" w:hAnsi="Times New Roman" w:cs="Times New Roman"/>
          <w:sz w:val="28"/>
          <w:szCs w:val="28"/>
        </w:rPr>
        <w:t>в сфере обеспечения доступност</w:t>
      </w:r>
      <w:r w:rsidR="006B21B1">
        <w:rPr>
          <w:rFonts w:ascii="Times New Roman" w:hAnsi="Times New Roman" w:cs="Times New Roman"/>
          <w:sz w:val="28"/>
          <w:szCs w:val="28"/>
        </w:rPr>
        <w:t>и приоритетных объектов и услуг</w:t>
      </w:r>
      <w:r w:rsidR="006B21B1">
        <w:rPr>
          <w:rFonts w:ascii="Times New Roman" w:hAnsi="Times New Roman" w:cs="Times New Roman"/>
          <w:sz w:val="28"/>
          <w:szCs w:val="28"/>
        </w:rPr>
        <w:br/>
      </w:r>
      <w:r w:rsidRPr="00D70723">
        <w:rPr>
          <w:rFonts w:ascii="Times New Roman" w:hAnsi="Times New Roman" w:cs="Times New Roman"/>
          <w:sz w:val="28"/>
          <w:szCs w:val="28"/>
        </w:rPr>
        <w:t xml:space="preserve">в </w:t>
      </w:r>
      <w:r w:rsidRPr="00434BE2">
        <w:rPr>
          <w:rFonts w:ascii="Times New Roman" w:hAnsi="Times New Roman" w:cs="Times New Roman"/>
          <w:sz w:val="28"/>
          <w:szCs w:val="28"/>
        </w:rPr>
        <w:t>приоритетных сферах жизнедеятельности инвалидов и других маломобильных групп населения;</w:t>
      </w:r>
    </w:p>
    <w:p w:rsidR="00C41970" w:rsidRPr="00434BE2" w:rsidRDefault="00C41970" w:rsidP="008116B4">
      <w:pPr>
        <w:pStyle w:val="ConsPlusNormal"/>
        <w:tabs>
          <w:tab w:val="left" w:pos="993"/>
        </w:tabs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наличие плана мероприятий </w:t>
      </w:r>
      <w:r w:rsidR="006B3025">
        <w:rPr>
          <w:rFonts w:ascii="Times New Roman" w:hAnsi="Times New Roman" w:cs="Times New Roman"/>
          <w:sz w:val="28"/>
          <w:szCs w:val="28"/>
        </w:rPr>
        <w:t>(</w:t>
      </w:r>
      <w:r w:rsidRPr="00434BE2">
        <w:rPr>
          <w:rFonts w:ascii="Times New Roman" w:hAnsi="Times New Roman" w:cs="Times New Roman"/>
          <w:sz w:val="28"/>
          <w:szCs w:val="28"/>
        </w:rPr>
        <w:t>«дорожной карты»</w:t>
      </w:r>
      <w:r w:rsidR="006B3025">
        <w:rPr>
          <w:rFonts w:ascii="Times New Roman" w:hAnsi="Times New Roman" w:cs="Times New Roman"/>
          <w:sz w:val="28"/>
          <w:szCs w:val="28"/>
        </w:rPr>
        <w:t>)</w:t>
      </w:r>
      <w:r w:rsidRPr="00434BE2">
        <w:rPr>
          <w:rFonts w:ascii="Times New Roman" w:hAnsi="Times New Roman" w:cs="Times New Roman"/>
          <w:sz w:val="28"/>
          <w:szCs w:val="28"/>
        </w:rPr>
        <w:t xml:space="preserve"> по повышению значений показателей доступности для инвалидов </w:t>
      </w:r>
      <w:r w:rsidR="006B21B1" w:rsidRPr="00434BE2">
        <w:rPr>
          <w:rFonts w:ascii="Times New Roman" w:hAnsi="Times New Roman" w:cs="Times New Roman"/>
          <w:sz w:val="28"/>
          <w:szCs w:val="28"/>
        </w:rPr>
        <w:t xml:space="preserve">дошкольных образовательных, общеобразовательных организаций, организаций дополнительного образования детей (в том числе организаций, </w:t>
      </w:r>
      <w:r w:rsidR="006B21B1" w:rsidRPr="00434BE2">
        <w:rPr>
          <w:rFonts w:ascii="Times New Roman" w:hAnsi="Times New Roman" w:cs="Times New Roman"/>
          <w:sz w:val="28"/>
          <w:szCs w:val="28"/>
        </w:rPr>
        <w:lastRenderedPageBreak/>
        <w:t>осуществляющих образовательную деятельность по адаптированным основным общеобразовательным программам)</w:t>
      </w:r>
      <w:r w:rsidRPr="00434BE2">
        <w:rPr>
          <w:rFonts w:ascii="Times New Roman" w:hAnsi="Times New Roman" w:cs="Times New Roman"/>
          <w:sz w:val="28"/>
          <w:szCs w:val="28"/>
        </w:rPr>
        <w:t xml:space="preserve"> и предоставляемых услуг в сфере образования;</w:t>
      </w:r>
    </w:p>
    <w:p w:rsidR="00C41970" w:rsidRPr="00434BE2" w:rsidRDefault="00C41970" w:rsidP="00C4197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наличие паспорта доступности для инвалидов </w:t>
      </w:r>
      <w:r w:rsidR="006B21B1" w:rsidRPr="00434BE2">
        <w:rPr>
          <w:rFonts w:ascii="Times New Roman" w:hAnsi="Times New Roman" w:cs="Times New Roman"/>
          <w:sz w:val="28"/>
          <w:szCs w:val="28"/>
        </w:rPr>
        <w:t>дошкольно</w:t>
      </w:r>
      <w:r w:rsidR="006A5466" w:rsidRPr="00434BE2">
        <w:rPr>
          <w:rFonts w:ascii="Times New Roman" w:hAnsi="Times New Roman" w:cs="Times New Roman"/>
          <w:sz w:val="28"/>
          <w:szCs w:val="28"/>
        </w:rPr>
        <w:t>й</w:t>
      </w:r>
      <w:r w:rsidR="006B21B1" w:rsidRPr="00434BE2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6A5466" w:rsidRPr="00434BE2">
        <w:rPr>
          <w:rFonts w:ascii="Times New Roman" w:hAnsi="Times New Roman" w:cs="Times New Roman"/>
          <w:sz w:val="28"/>
          <w:szCs w:val="28"/>
        </w:rPr>
        <w:t>й</w:t>
      </w:r>
      <w:r w:rsidR="006B21B1" w:rsidRPr="00434BE2">
        <w:rPr>
          <w:rFonts w:ascii="Times New Roman" w:hAnsi="Times New Roman" w:cs="Times New Roman"/>
          <w:sz w:val="28"/>
          <w:szCs w:val="28"/>
        </w:rPr>
        <w:t>, общеобразовательн</w:t>
      </w:r>
      <w:r w:rsidR="006A5466" w:rsidRPr="00434BE2">
        <w:rPr>
          <w:rFonts w:ascii="Times New Roman" w:hAnsi="Times New Roman" w:cs="Times New Roman"/>
          <w:sz w:val="28"/>
          <w:szCs w:val="28"/>
        </w:rPr>
        <w:t>ой</w:t>
      </w:r>
      <w:r w:rsidR="006B21B1" w:rsidRPr="00434B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A5466" w:rsidRPr="00434BE2">
        <w:rPr>
          <w:rFonts w:ascii="Times New Roman" w:hAnsi="Times New Roman" w:cs="Times New Roman"/>
          <w:sz w:val="28"/>
          <w:szCs w:val="28"/>
        </w:rPr>
        <w:t>и</w:t>
      </w:r>
      <w:r w:rsidR="006B21B1" w:rsidRPr="00434BE2">
        <w:rPr>
          <w:rFonts w:ascii="Times New Roman" w:hAnsi="Times New Roman" w:cs="Times New Roman"/>
          <w:sz w:val="28"/>
          <w:szCs w:val="28"/>
        </w:rPr>
        <w:t>, организаци</w:t>
      </w:r>
      <w:r w:rsidR="006A5466" w:rsidRPr="00434BE2">
        <w:rPr>
          <w:rFonts w:ascii="Times New Roman" w:hAnsi="Times New Roman" w:cs="Times New Roman"/>
          <w:sz w:val="28"/>
          <w:szCs w:val="28"/>
        </w:rPr>
        <w:t>и</w:t>
      </w:r>
      <w:r w:rsidR="006B21B1" w:rsidRPr="00434BE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(в том числе организаци</w:t>
      </w:r>
      <w:r w:rsidR="006A5466" w:rsidRPr="00434BE2">
        <w:rPr>
          <w:rFonts w:ascii="Times New Roman" w:hAnsi="Times New Roman" w:cs="Times New Roman"/>
          <w:sz w:val="28"/>
          <w:szCs w:val="28"/>
        </w:rPr>
        <w:t>и</w:t>
      </w:r>
      <w:r w:rsidR="006B21B1" w:rsidRPr="00434BE2">
        <w:rPr>
          <w:rFonts w:ascii="Times New Roman" w:hAnsi="Times New Roman" w:cs="Times New Roman"/>
          <w:sz w:val="28"/>
          <w:szCs w:val="28"/>
        </w:rPr>
        <w:t>, осуществляющ</w:t>
      </w:r>
      <w:r w:rsidR="006A5466" w:rsidRPr="00434BE2">
        <w:rPr>
          <w:rFonts w:ascii="Times New Roman" w:hAnsi="Times New Roman" w:cs="Times New Roman"/>
          <w:sz w:val="28"/>
          <w:szCs w:val="28"/>
        </w:rPr>
        <w:t>ей</w:t>
      </w:r>
      <w:r w:rsidR="006B21B1" w:rsidRPr="00434BE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адаптированным основным общеобразовательным программам)</w:t>
      </w:r>
      <w:r w:rsidR="00BA6526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и предоставляемых услуг в сфере образования.</w:t>
      </w:r>
    </w:p>
    <w:p w:rsidR="00C41970" w:rsidRPr="00434BE2" w:rsidRDefault="00C41970" w:rsidP="00C41970">
      <w:pPr>
        <w:pStyle w:val="ab"/>
        <w:widowControl w:val="0"/>
        <w:numPr>
          <w:ilvl w:val="0"/>
          <w:numId w:val="3"/>
        </w:numPr>
        <w:tabs>
          <w:tab w:val="left" w:pos="-5954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Размер субсидии i-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S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>)</w:t>
      </w:r>
      <w:r w:rsidRPr="00434BE2">
        <w:rPr>
          <w:rFonts w:ascii="Times New Roman" w:hAnsi="Times New Roman" w:cs="Times New Roman"/>
          <w:sz w:val="28"/>
          <w:szCs w:val="28"/>
        </w:rPr>
        <w:br/>
        <w:t>в соответствующем финансовом году определяется по следующей формуле:</w:t>
      </w:r>
    </w:p>
    <w:p w:rsidR="00C41970" w:rsidRPr="00434BE2" w:rsidRDefault="00C41970" w:rsidP="00C41970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4BE2">
        <w:rPr>
          <w:rFonts w:ascii="Times New Roman" w:hAnsi="Times New Roman" w:cs="Times New Roman"/>
          <w:sz w:val="28"/>
          <w:szCs w:val="28"/>
        </w:rPr>
        <w:t>S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V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L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>, где:</w:t>
      </w:r>
    </w:p>
    <w:p w:rsidR="00C41970" w:rsidRPr="00434BE2" w:rsidRDefault="00C41970" w:rsidP="00C4197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BE2">
        <w:rPr>
          <w:rFonts w:ascii="Times New Roman" w:hAnsi="Times New Roman" w:cs="Times New Roman"/>
          <w:sz w:val="28"/>
          <w:szCs w:val="28"/>
        </w:rPr>
        <w:t>V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– объем средств, необходимых на выполнение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="00EE7D9B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в i-м муниципальном образовании;</w:t>
      </w:r>
    </w:p>
    <w:p w:rsidR="00C41970" w:rsidRPr="00434BE2" w:rsidRDefault="00C41970" w:rsidP="00C4197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BE2">
        <w:rPr>
          <w:rFonts w:ascii="Times New Roman" w:hAnsi="Times New Roman" w:cs="Times New Roman"/>
          <w:sz w:val="28"/>
          <w:szCs w:val="28"/>
        </w:rPr>
        <w:t>L</w:t>
      </w:r>
      <w:r w:rsidRPr="00434BE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– уровень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Кировской областью объема расходных обязательств i-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(определяется соглашением</w:t>
      </w:r>
      <w:r w:rsidRPr="00434BE2">
        <w:rPr>
          <w:rFonts w:ascii="Times New Roman" w:hAnsi="Times New Roman" w:cs="Times New Roman"/>
          <w:sz w:val="28"/>
          <w:szCs w:val="28"/>
        </w:rPr>
        <w:br/>
        <w:t>о предоставлении средств бюджету Кировской области, заключенным</w:t>
      </w:r>
      <w:r w:rsidRPr="00434BE2">
        <w:rPr>
          <w:rFonts w:ascii="Times New Roman" w:hAnsi="Times New Roman" w:cs="Times New Roman"/>
          <w:sz w:val="28"/>
          <w:szCs w:val="28"/>
        </w:rPr>
        <w:br/>
        <w:t>с федеральным органом исполнительной власти).</w:t>
      </w:r>
    </w:p>
    <w:p w:rsidR="00C41970" w:rsidRPr="00434BE2" w:rsidRDefault="00C41970" w:rsidP="00C41970">
      <w:pPr>
        <w:pStyle w:val="ConsPlusNormal"/>
        <w:widowControl/>
        <w:numPr>
          <w:ilvl w:val="0"/>
          <w:numId w:val="3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муниципальным образованием следующих условий: </w:t>
      </w:r>
    </w:p>
    <w:p w:rsidR="00C41970" w:rsidRPr="00434BE2" w:rsidRDefault="00C41970" w:rsidP="00C41970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наличие утвержденной муниципальным правовым актом муниципальной программы, предусматривающей реализацию мероприятий</w:t>
      </w:r>
      <w:r w:rsidRPr="00434BE2">
        <w:rPr>
          <w:rFonts w:ascii="Times New Roman" w:hAnsi="Times New Roman" w:cs="Times New Roman"/>
          <w:sz w:val="28"/>
          <w:szCs w:val="28"/>
        </w:rPr>
        <w:br/>
        <w:t>в сфере обеспечения доступности приоритетных объектов и услуг</w:t>
      </w:r>
      <w:r w:rsidRPr="00434BE2">
        <w:rPr>
          <w:rFonts w:ascii="Times New Roman" w:hAnsi="Times New Roman" w:cs="Times New Roman"/>
          <w:sz w:val="28"/>
          <w:szCs w:val="28"/>
        </w:rPr>
        <w:br/>
        <w:t xml:space="preserve">в приоритетных сферах жизнедеятельности инвалидов и других маломобильных групп населения, в целях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</w:t>
      </w:r>
      <w:r w:rsidRPr="00434BE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образования, в целях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заключение между министерством образования Кировской области</w:t>
      </w:r>
      <w:r w:rsidRPr="00434BE2">
        <w:rPr>
          <w:rFonts w:ascii="Times New Roman" w:hAnsi="Times New Roman" w:cs="Times New Roman"/>
          <w:sz w:val="28"/>
          <w:szCs w:val="28"/>
        </w:rPr>
        <w:br/>
        <w:t>и администрацией муниципального образования соглашения о предоставлении субсидии из областного бюджета местным бюджетам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(далее – соглашение</w:t>
      </w:r>
      <w:r w:rsidR="006B3025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о предоставлении субсидии);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субсидии;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27" w:history="1">
        <w:r w:rsidRPr="00434BE2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434BE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434BE2">
        <w:rPr>
          <w:rFonts w:ascii="Times New Roman" w:hAnsi="Times New Roman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</w:t>
      </w:r>
      <w:r w:rsidR="00EE7D9B" w:rsidRPr="00434BE2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за счет субсидии. Данное условие не распространяется на субсидии, предоставляемые</w:t>
      </w:r>
      <w:r w:rsidR="00EE7D9B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</w:t>
      </w:r>
      <w:r w:rsidR="00EE7D9B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на основании пунктов 4, 5, 19 части 1 статьи 93 Федерального закона</w:t>
      </w:r>
      <w:r w:rsidR="00EE7D9B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 xml:space="preserve">от 05.04.2013 № 44-ФЗ «О контрактной системе в сфере закупок товаров, работ, услуг </w:t>
      </w:r>
      <w:r w:rsidR="00136908" w:rsidRPr="00434BE2">
        <w:rPr>
          <w:rFonts w:ascii="Times New Roman" w:hAnsi="Times New Roman" w:cs="Times New Roman"/>
          <w:sz w:val="28"/>
          <w:szCs w:val="28"/>
        </w:rPr>
        <w:t>для обеспечения государственных</w:t>
      </w:r>
      <w:r w:rsidR="00136908" w:rsidRPr="00434BE2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и муниципальных нужд»;</w:t>
      </w:r>
    </w:p>
    <w:p w:rsidR="00C41970" w:rsidRPr="008428CF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8CF">
        <w:rPr>
          <w:rFonts w:ascii="Times New Roman" w:hAnsi="Times New Roman" w:cs="Times New Roman"/>
          <w:sz w:val="28"/>
          <w:szCs w:val="28"/>
        </w:rPr>
        <w:t>наличие положительного результата</w:t>
      </w:r>
      <w:r w:rsidR="00720B88" w:rsidRPr="008428CF">
        <w:rPr>
          <w:rFonts w:ascii="Times New Roman" w:hAnsi="Times New Roman" w:cs="Times New Roman"/>
          <w:sz w:val="28"/>
          <w:szCs w:val="28"/>
        </w:rPr>
        <w:t xml:space="preserve"> </w:t>
      </w:r>
      <w:r w:rsidRPr="008428CF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AA7E7B" w:rsidRPr="008428CF">
        <w:rPr>
          <w:rFonts w:ascii="Times New Roman" w:hAnsi="Times New Roman" w:cs="Times New Roman"/>
          <w:sz w:val="28"/>
          <w:szCs w:val="28"/>
        </w:rPr>
        <w:t>достоверности определения сметной стоимости работ, финансовое обеспечение которых осуществляется за счет субсидии</w:t>
      </w:r>
      <w:r w:rsidR="00AA7E7B">
        <w:rPr>
          <w:rFonts w:ascii="Times New Roman" w:hAnsi="Times New Roman" w:cs="Times New Roman"/>
          <w:sz w:val="28"/>
          <w:szCs w:val="28"/>
        </w:rPr>
        <w:t>,</w:t>
      </w:r>
      <w:r w:rsidR="00AA7E7B" w:rsidRPr="008428CF">
        <w:rPr>
          <w:rFonts w:ascii="Times New Roman" w:hAnsi="Times New Roman" w:cs="Times New Roman"/>
          <w:sz w:val="28"/>
          <w:szCs w:val="28"/>
        </w:rPr>
        <w:t xml:space="preserve"> </w:t>
      </w:r>
      <w:r w:rsidR="008428CF" w:rsidRPr="008428CF">
        <w:rPr>
          <w:rFonts w:ascii="Times New Roman" w:hAnsi="Times New Roman" w:cs="Times New Roman"/>
          <w:sz w:val="28"/>
          <w:szCs w:val="28"/>
        </w:rPr>
        <w:t>пров</w:t>
      </w:r>
      <w:r w:rsidR="00AA7E7B">
        <w:rPr>
          <w:rFonts w:ascii="Times New Roman" w:hAnsi="Times New Roman" w:cs="Times New Roman"/>
          <w:sz w:val="28"/>
          <w:szCs w:val="28"/>
        </w:rPr>
        <w:t>еденной органом, уполномоченным</w:t>
      </w:r>
      <w:r w:rsidR="008428CF" w:rsidRPr="008428CF">
        <w:rPr>
          <w:rFonts w:ascii="Times New Roman" w:hAnsi="Times New Roman" w:cs="Times New Roman"/>
          <w:sz w:val="28"/>
          <w:szCs w:val="28"/>
        </w:rPr>
        <w:t xml:space="preserve"> на</w:t>
      </w:r>
      <w:r w:rsidR="00AA7E7B">
        <w:rPr>
          <w:rFonts w:ascii="Times New Roman" w:hAnsi="Times New Roman" w:cs="Times New Roman"/>
          <w:sz w:val="28"/>
          <w:szCs w:val="28"/>
        </w:rPr>
        <w:t> </w:t>
      </w:r>
      <w:r w:rsidR="008428CF" w:rsidRPr="008428CF">
        <w:rPr>
          <w:rFonts w:ascii="Times New Roman" w:hAnsi="Times New Roman" w:cs="Times New Roman"/>
          <w:sz w:val="28"/>
          <w:szCs w:val="28"/>
        </w:rPr>
        <w:t>проведение данной проверки в соотв</w:t>
      </w:r>
      <w:r w:rsidR="008428CF">
        <w:rPr>
          <w:rFonts w:ascii="Times New Roman" w:hAnsi="Times New Roman" w:cs="Times New Roman"/>
          <w:sz w:val="28"/>
          <w:szCs w:val="28"/>
        </w:rPr>
        <w:t>етствии</w:t>
      </w:r>
      <w:r w:rsidR="00AA7E7B">
        <w:rPr>
          <w:rFonts w:ascii="Times New Roman" w:hAnsi="Times New Roman" w:cs="Times New Roman"/>
          <w:sz w:val="28"/>
          <w:szCs w:val="28"/>
        </w:rPr>
        <w:t xml:space="preserve"> </w:t>
      </w:r>
      <w:r w:rsidR="008428CF" w:rsidRPr="008428CF">
        <w:rPr>
          <w:rFonts w:ascii="Times New Roman" w:hAnsi="Times New Roman" w:cs="Times New Roman"/>
          <w:sz w:val="28"/>
          <w:szCs w:val="28"/>
        </w:rPr>
        <w:t xml:space="preserve">с </w:t>
      </w:r>
      <w:r w:rsidR="008428CF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A7E7B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947E9" w:rsidRPr="008428C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проведение Кировским областным государственным казенным учреждением «Управление капитального строительства» в соответствии</w:t>
      </w:r>
      <w:r w:rsidRPr="00434BE2">
        <w:rPr>
          <w:rFonts w:ascii="Times New Roman" w:hAnsi="Times New Roman" w:cs="Times New Roman"/>
          <w:sz w:val="28"/>
          <w:szCs w:val="28"/>
        </w:rPr>
        <w:br/>
        <w:t xml:space="preserve">с договорами, заключаемыми на безвозмездной основе, строительного контроля </w:t>
      </w:r>
      <w:r w:rsidRPr="00434BE2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</w:t>
      </w:r>
      <w:r w:rsidR="002D449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C6793" w:rsidRPr="00434BE2">
        <w:rPr>
          <w:rFonts w:ascii="Times New Roman" w:hAnsi="Times New Roman" w:cs="Times New Roman"/>
          <w:sz w:val="28"/>
          <w:szCs w:val="28"/>
        </w:rPr>
        <w:t xml:space="preserve">работ, финансовое обеспечение которых </w:t>
      </w:r>
      <w:r w:rsidR="005C1806">
        <w:rPr>
          <w:rFonts w:ascii="Times New Roman" w:hAnsi="Times New Roman" w:cs="Times New Roman"/>
          <w:sz w:val="28"/>
          <w:szCs w:val="28"/>
        </w:rPr>
        <w:t>осуществляется за счет субсидии</w:t>
      </w:r>
      <w:r w:rsidRPr="00434BE2">
        <w:rPr>
          <w:rFonts w:ascii="Times New Roman" w:hAnsi="Times New Roman" w:cs="Times New Roman"/>
          <w:sz w:val="28"/>
          <w:szCs w:val="28"/>
        </w:rPr>
        <w:t>.</w:t>
      </w:r>
    </w:p>
    <w:p w:rsidR="00C41970" w:rsidRPr="00434BE2" w:rsidRDefault="00C41970" w:rsidP="00C41970">
      <w:pPr>
        <w:pStyle w:val="ab"/>
        <w:widowControl w:val="0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Показателями результативности использования субсидии (далее – показатели результативности) являются: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доля детей-инвалидов в возрасте от 1,5 года до 7 лет, охваченных дошкольным образованием, в общей численности детей-инвалидов такого возраста;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доля детей-инвалидов в возрасте от 5 до 18 лет, получающих дополнительное образование, в общей численности детей-инвалидов такого возраста.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размера субсидии.</w:t>
      </w:r>
    </w:p>
    <w:p w:rsidR="00C41970" w:rsidRPr="00434BE2" w:rsidRDefault="00C41970" w:rsidP="00C41970">
      <w:pPr>
        <w:pStyle w:val="ab"/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Для заключения соглашения о предоставлении субсидии необходимо представить в министерство образования Кировской области:</w:t>
      </w:r>
    </w:p>
    <w:p w:rsidR="00C41970" w:rsidRPr="00434BE2" w:rsidRDefault="00C41970" w:rsidP="00C419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выписку из муниципальной программы, предусматривающей мероприятия</w:t>
      </w:r>
      <w:r w:rsidR="00EE7D9B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 xml:space="preserve">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в целях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C41970" w:rsidRPr="00434BE2" w:rsidRDefault="00C41970" w:rsidP="00C419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местного бюджета), предусматривающем бюджетные ассигнования</w:t>
      </w:r>
      <w:r w:rsidRPr="00434BE2">
        <w:rPr>
          <w:rFonts w:ascii="Times New Roman" w:hAnsi="Times New Roman" w:cs="Times New Roman"/>
          <w:sz w:val="28"/>
          <w:szCs w:val="28"/>
        </w:rPr>
        <w:br/>
        <w:t xml:space="preserve">на исполнение расходных обязательств муниципального образования, в целях </w:t>
      </w:r>
      <w:proofErr w:type="spellStart"/>
      <w:r w:rsidRPr="00434B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</w:t>
      </w:r>
      <w:r w:rsidRPr="00434BE2">
        <w:rPr>
          <w:rFonts w:ascii="Times New Roman" w:hAnsi="Times New Roman" w:cs="Times New Roman"/>
          <w:sz w:val="28"/>
          <w:szCs w:val="28"/>
        </w:rPr>
        <w:br/>
        <w:t>из областного бюджета субсидии.</w:t>
      </w:r>
    </w:p>
    <w:p w:rsidR="00C41970" w:rsidRPr="00434BE2" w:rsidRDefault="00C41970" w:rsidP="00C41970">
      <w:pPr>
        <w:pStyle w:val="ab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2D4493">
        <w:rPr>
          <w:rFonts w:ascii="Times New Roman" w:hAnsi="Times New Roman" w:cs="Times New Roman"/>
          <w:sz w:val="28"/>
          <w:szCs w:val="28"/>
        </w:rPr>
        <w:t>и</w:t>
      </w:r>
      <w:r w:rsidRPr="00434BE2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</w:t>
      </w:r>
      <w:r w:rsidRPr="00434BE2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 в бюджеты муниципальных образований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в пределах сумм, распределенных законом Кировской области</w:t>
      </w:r>
      <w:r w:rsidR="002D4493">
        <w:rPr>
          <w:rFonts w:ascii="Times New Roman" w:hAnsi="Times New Roman" w:cs="Times New Roman"/>
          <w:sz w:val="28"/>
          <w:szCs w:val="28"/>
        </w:rPr>
        <w:t xml:space="preserve"> об областном бюджете,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и (или) в пределах доведенных лимитов бюджетных обязательств.</w:t>
      </w:r>
    </w:p>
    <w:p w:rsidR="00C41970" w:rsidRPr="00434BE2" w:rsidRDefault="00C41970" w:rsidP="00C4197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C41970" w:rsidRPr="00434BE2" w:rsidRDefault="00C41970" w:rsidP="00C41970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муниципальных образований направляют в министерство образования Кировской области:</w:t>
      </w:r>
    </w:p>
    <w:p w:rsidR="00C41970" w:rsidRPr="00434BE2" w:rsidRDefault="00C41970" w:rsidP="00C41970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сведения о потребности в средствах на текущий месяц в электронном виде (с приложением копии документа, созданной методом сканирования)</w:t>
      </w:r>
      <w:r w:rsidRPr="00434BE2">
        <w:rPr>
          <w:rFonts w:ascii="Times New Roman" w:hAnsi="Times New Roman" w:cs="Times New Roman"/>
          <w:sz w:val="28"/>
          <w:szCs w:val="28"/>
        </w:rPr>
        <w:br/>
        <w:t>по форме, установленной соглашением о предоставлении субсидии;</w:t>
      </w:r>
    </w:p>
    <w:p w:rsidR="00C41970" w:rsidRPr="00434BE2" w:rsidRDefault="00C41970" w:rsidP="00C419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 (договоров);</w:t>
      </w:r>
    </w:p>
    <w:p w:rsidR="00C41970" w:rsidRPr="00434BE2" w:rsidRDefault="00C41970" w:rsidP="00C419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E2">
        <w:rPr>
          <w:rFonts w:ascii="Times New Roman" w:hAnsi="Times New Roman" w:cs="Times New Roman"/>
          <w:sz w:val="28"/>
          <w:szCs w:val="28"/>
        </w:rPr>
        <w:t xml:space="preserve">информацию о заключенном </w:t>
      </w:r>
      <w:r w:rsidR="00DF4362" w:rsidRPr="00434BE2">
        <w:rPr>
          <w:rFonts w:ascii="Times New Roman" w:hAnsi="Times New Roman" w:cs="Times New Roman"/>
          <w:sz w:val="28"/>
          <w:szCs w:val="28"/>
        </w:rPr>
        <w:t>муниципальн</w:t>
      </w:r>
      <w:r w:rsidR="002D4493">
        <w:rPr>
          <w:rFonts w:ascii="Times New Roman" w:hAnsi="Times New Roman" w:cs="Times New Roman"/>
          <w:sz w:val="28"/>
          <w:szCs w:val="28"/>
        </w:rPr>
        <w:t>ом</w:t>
      </w:r>
      <w:r w:rsidR="00DF4362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 xml:space="preserve">контракте </w:t>
      </w:r>
      <w:r w:rsidR="002D4493">
        <w:rPr>
          <w:rFonts w:ascii="Times New Roman" w:hAnsi="Times New Roman" w:cs="Times New Roman"/>
          <w:sz w:val="28"/>
          <w:szCs w:val="28"/>
        </w:rPr>
        <w:t>(договоре)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с отметкой областного государственного учреждения, уполномоченного П</w:t>
      </w:r>
      <w:r w:rsidR="00AB3E4C" w:rsidRPr="00434BE2">
        <w:rPr>
          <w:rFonts w:ascii="Times New Roman" w:hAnsi="Times New Roman" w:cs="Times New Roman"/>
          <w:sz w:val="28"/>
          <w:szCs w:val="28"/>
        </w:rPr>
        <w:t>равительством Кировской области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на определение поставщиков (подрядчиков, исполнителей)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в соответствии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с частью 7 статьи 26 Федерального закона от 05.04.2013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и муниципальных нужд»</w:t>
      </w:r>
      <w:r w:rsidR="00AB3E4C" w:rsidRPr="00434BE2">
        <w:rPr>
          <w:rFonts w:ascii="Times New Roman" w:hAnsi="Times New Roman" w:cs="Times New Roman"/>
          <w:sz w:val="28"/>
          <w:szCs w:val="28"/>
        </w:rPr>
        <w:t>, о проведении процедуры закупки</w:t>
      </w:r>
      <w:r w:rsidRPr="00434B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1970" w:rsidRPr="00434BE2" w:rsidRDefault="00C41970" w:rsidP="00C4197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выполнение </w:t>
      </w:r>
      <w:r w:rsidR="009F3197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по обеспечению доступности </w:t>
      </w:r>
      <w:r w:rsidR="009F3197">
        <w:rPr>
          <w:rFonts w:ascii="Times New Roman" w:hAnsi="Times New Roman" w:cs="Times New Roman"/>
          <w:sz w:val="28"/>
          <w:szCs w:val="28"/>
        </w:rPr>
        <w:t>приоритетных объектов и услуг</w:t>
      </w:r>
      <w:r w:rsidR="009F3197">
        <w:rPr>
          <w:rFonts w:ascii="Times New Roman" w:hAnsi="Times New Roman" w:cs="Times New Roman"/>
          <w:sz w:val="28"/>
          <w:szCs w:val="28"/>
        </w:rPr>
        <w:br/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в приоритетных сферах жизнедеятельности инвалидов и других маломобильных групп населения </w:t>
      </w:r>
      <w:r w:rsidRPr="00434BE2">
        <w:rPr>
          <w:rFonts w:ascii="Times New Roman" w:hAnsi="Times New Roman" w:cs="Times New Roman"/>
          <w:sz w:val="28"/>
          <w:szCs w:val="28"/>
        </w:rPr>
        <w:t>(муниципальный контракт, счет на оплату, счет-фактура, акт</w:t>
      </w:r>
      <w:r w:rsidR="009F3197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о приемке выполненных работ (КС-2), справка о стоимости выполненных работ и затрат (КС-3) и др</w:t>
      </w:r>
      <w:r w:rsidR="007F4EED" w:rsidRPr="00434BE2">
        <w:rPr>
          <w:rFonts w:ascii="Times New Roman" w:hAnsi="Times New Roman" w:cs="Times New Roman"/>
          <w:sz w:val="28"/>
          <w:szCs w:val="28"/>
        </w:rPr>
        <w:t>.</w:t>
      </w:r>
      <w:r w:rsidRPr="00434BE2">
        <w:rPr>
          <w:rFonts w:ascii="Times New Roman" w:hAnsi="Times New Roman" w:cs="Times New Roman"/>
          <w:sz w:val="28"/>
          <w:szCs w:val="28"/>
        </w:rPr>
        <w:t>);</w:t>
      </w:r>
    </w:p>
    <w:p w:rsidR="00C41970" w:rsidRPr="00434BE2" w:rsidRDefault="00C41970" w:rsidP="00C4197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информацию о наличии положительного результата </w:t>
      </w:r>
      <w:r w:rsidR="002D4493" w:rsidRPr="00434BE2">
        <w:rPr>
          <w:rFonts w:ascii="Times New Roman" w:hAnsi="Times New Roman" w:cs="Times New Roman"/>
          <w:sz w:val="28"/>
          <w:szCs w:val="28"/>
        </w:rPr>
        <w:t>проведенной Кировским областным государственным автономным учреждением «Управление государственной экспертизы и ценообразования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="002D4493" w:rsidRPr="00434BE2">
        <w:rPr>
          <w:rFonts w:ascii="Times New Roman" w:hAnsi="Times New Roman" w:cs="Times New Roman"/>
          <w:sz w:val="28"/>
          <w:szCs w:val="28"/>
        </w:rPr>
        <w:t>в строительстве»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 xml:space="preserve">проверки достоверности определения сметной стоимости 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434BE2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434BE2">
        <w:rPr>
          <w:rFonts w:ascii="Times New Roman" w:hAnsi="Times New Roman" w:cs="Times New Roman"/>
          <w:sz w:val="28"/>
          <w:szCs w:val="28"/>
        </w:rPr>
        <w:lastRenderedPageBreak/>
        <w:t>обеспечение котор</w:t>
      </w:r>
      <w:r w:rsidR="00AB3E4C" w:rsidRPr="00434BE2">
        <w:rPr>
          <w:rFonts w:ascii="Times New Roman" w:hAnsi="Times New Roman" w:cs="Times New Roman"/>
          <w:sz w:val="28"/>
          <w:szCs w:val="28"/>
        </w:rPr>
        <w:t>ых</w:t>
      </w:r>
      <w:r w:rsidRPr="00434BE2">
        <w:rPr>
          <w:rFonts w:ascii="Times New Roman" w:hAnsi="Times New Roman" w:cs="Times New Roman"/>
          <w:sz w:val="28"/>
          <w:szCs w:val="28"/>
        </w:rPr>
        <w:t xml:space="preserve"> полностью или частично осуществ</w:t>
      </w:r>
      <w:r w:rsidR="00974F58">
        <w:rPr>
          <w:rFonts w:ascii="Times New Roman" w:hAnsi="Times New Roman" w:cs="Times New Roman"/>
          <w:sz w:val="28"/>
          <w:szCs w:val="28"/>
        </w:rPr>
        <w:t>ляется за счет средств субсидии</w:t>
      </w:r>
      <w:r w:rsidRPr="00434BE2">
        <w:rPr>
          <w:rFonts w:ascii="Times New Roman" w:hAnsi="Times New Roman" w:cs="Times New Roman"/>
          <w:sz w:val="28"/>
          <w:szCs w:val="28"/>
        </w:rPr>
        <w:t>;</w:t>
      </w:r>
    </w:p>
    <w:p w:rsidR="00C41970" w:rsidRPr="00434BE2" w:rsidRDefault="00C41970" w:rsidP="00C4197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информацию о проведении Кировским областным государственным казенным учреждением «Управление капитального строительства»</w:t>
      </w:r>
      <w:r w:rsidRPr="00434BE2">
        <w:rPr>
          <w:rFonts w:ascii="Times New Roman" w:hAnsi="Times New Roman" w:cs="Times New Roman"/>
          <w:sz w:val="28"/>
          <w:szCs w:val="28"/>
        </w:rPr>
        <w:br/>
        <w:t>в соответствии с договорами, заключаемыми на безвозмездной основе, строительного</w:t>
      </w:r>
      <w:r w:rsidR="002D4493">
        <w:rPr>
          <w:rFonts w:ascii="Times New Roman" w:hAnsi="Times New Roman" w:cs="Times New Roman"/>
          <w:sz w:val="28"/>
          <w:szCs w:val="28"/>
        </w:rPr>
        <w:t xml:space="preserve"> контроля в процессе выполнения</w:t>
      </w:r>
      <w:r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="00AB3E4C" w:rsidRPr="00434BE2">
        <w:rPr>
          <w:rFonts w:ascii="Times New Roman" w:hAnsi="Times New Roman" w:cs="Times New Roman"/>
          <w:sz w:val="28"/>
          <w:szCs w:val="28"/>
        </w:rPr>
        <w:t>работ</w:t>
      </w:r>
      <w:r w:rsidR="00974F58">
        <w:rPr>
          <w:rFonts w:ascii="Times New Roman" w:hAnsi="Times New Roman" w:cs="Times New Roman"/>
          <w:sz w:val="28"/>
          <w:szCs w:val="28"/>
        </w:rPr>
        <w:t xml:space="preserve">, </w:t>
      </w:r>
      <w:r w:rsidR="00974F58" w:rsidRPr="00434BE2">
        <w:rPr>
          <w:rFonts w:ascii="Times New Roman" w:hAnsi="Times New Roman" w:cs="Times New Roman"/>
          <w:sz w:val="28"/>
          <w:szCs w:val="28"/>
        </w:rPr>
        <w:t>финансовое обеспечение которых полностью или частично осуществ</w:t>
      </w:r>
      <w:r w:rsidR="00974F58">
        <w:rPr>
          <w:rFonts w:ascii="Times New Roman" w:hAnsi="Times New Roman" w:cs="Times New Roman"/>
          <w:sz w:val="28"/>
          <w:szCs w:val="28"/>
        </w:rPr>
        <w:t>ляется за счет средств субсидии</w:t>
      </w:r>
      <w:r w:rsidRPr="00434BE2">
        <w:rPr>
          <w:rFonts w:ascii="Times New Roman" w:hAnsi="Times New Roman" w:cs="Times New Roman"/>
          <w:sz w:val="28"/>
          <w:szCs w:val="28"/>
        </w:rPr>
        <w:t>;</w:t>
      </w:r>
    </w:p>
    <w:p w:rsidR="00C41970" w:rsidRPr="00434BE2" w:rsidRDefault="00C41970" w:rsidP="00C419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документы, подтверждающие факт выполнения работ (оказания услуг, поставки товаров).</w:t>
      </w:r>
    </w:p>
    <w:p w:rsidR="00C41970" w:rsidRPr="00434BE2" w:rsidRDefault="00C41970" w:rsidP="00C41970">
      <w:pPr>
        <w:pStyle w:val="ab"/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представляют в министерство образования Кировской области:</w:t>
      </w:r>
    </w:p>
    <w:p w:rsidR="00C41970" w:rsidRPr="00434BE2" w:rsidRDefault="00C41970" w:rsidP="00C41970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 xml:space="preserve">ежемесячно, не позднее 5-го числа месяца, следующего за </w:t>
      </w:r>
      <w:proofErr w:type="gramStart"/>
      <w:r w:rsidRPr="00434BE2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, отчет о расходовании средств субсидии; </w:t>
      </w:r>
    </w:p>
    <w:p w:rsidR="00C41970" w:rsidRPr="00434BE2" w:rsidRDefault="00C41970" w:rsidP="00C41970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E2">
        <w:rPr>
          <w:rFonts w:ascii="Times New Roman" w:hAnsi="Times New Roman" w:cs="Times New Roman"/>
          <w:sz w:val="28"/>
          <w:szCs w:val="28"/>
        </w:rPr>
        <w:t>ежегодно, не позднее 15 января года, следующего за отчетным, отчеты</w:t>
      </w:r>
      <w:r w:rsidRPr="00434BE2">
        <w:rPr>
          <w:rFonts w:ascii="Times New Roman" w:hAnsi="Times New Roman" w:cs="Times New Roman"/>
          <w:sz w:val="28"/>
          <w:szCs w:val="28"/>
        </w:rPr>
        <w:br/>
        <w:t>о расходовании средств субсидии и достижении значений показателей результативности за отчетный год в электронном виде (с приложением копии документа, созданной методом сканирования) по формам, установленным соглашением о предоставлении субсидии.</w:t>
      </w:r>
      <w:proofErr w:type="gramEnd"/>
    </w:p>
    <w:p w:rsidR="00C41970" w:rsidRPr="00434BE2" w:rsidRDefault="00C41970" w:rsidP="002D4493">
      <w:pPr>
        <w:pStyle w:val="ab"/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Министерство образования Кировской области обеспечивает соблюдение получателями субсидий условий, целей и порядка, установленных при их предоставлении.</w:t>
      </w:r>
    </w:p>
    <w:p w:rsidR="00C41970" w:rsidRPr="00434BE2" w:rsidRDefault="00C41970" w:rsidP="002D4493">
      <w:pPr>
        <w:pStyle w:val="ab"/>
        <w:widowControl w:val="0"/>
        <w:numPr>
          <w:ilvl w:val="0"/>
          <w:numId w:val="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субсидий условий, целей и порядка, установленных при их предоставлении.</w:t>
      </w:r>
    </w:p>
    <w:p w:rsidR="00C41970" w:rsidRPr="00434BE2" w:rsidRDefault="00C41970" w:rsidP="002D4493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t>Основаниями для применения мер ответственности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к муниципальному образованию при невыполнении обязательств, установленных соглашением о предоставлении субсидии (далее – меры ответственности), являются:</w:t>
      </w:r>
    </w:p>
    <w:p w:rsidR="00C41970" w:rsidRPr="00434BE2" w:rsidRDefault="00C41970" w:rsidP="002D44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BE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34BE2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показателей результативности, предусмотренных соглашением</w:t>
      </w:r>
      <w:r w:rsidR="002D4493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C41970" w:rsidRPr="00434BE2" w:rsidRDefault="00C41970" w:rsidP="002D44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E2">
        <w:rPr>
          <w:rFonts w:ascii="Times New Roman" w:hAnsi="Times New Roman" w:cs="Times New Roman"/>
          <w:sz w:val="28"/>
          <w:szCs w:val="28"/>
        </w:rPr>
        <w:lastRenderedPageBreak/>
        <w:t>неиспользование субсидии муниципальным образованием.</w:t>
      </w:r>
    </w:p>
    <w:p w:rsidR="00C41970" w:rsidRPr="00434BE2" w:rsidRDefault="00C41970" w:rsidP="002D4493">
      <w:pPr>
        <w:pStyle w:val="ab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E2">
        <w:rPr>
          <w:rFonts w:ascii="Times New Roman" w:hAnsi="Times New Roman" w:cs="Times New Roman"/>
          <w:sz w:val="28"/>
          <w:szCs w:val="28"/>
        </w:rPr>
        <w:t>Основания и порядок применения мер ответственности определяются в соответствии с основаниями и порядками применения мер ответственности, установленными правилами предоставления и распределения субсидий</w:t>
      </w:r>
      <w:r w:rsidR="009A110F" w:rsidRPr="00434BE2">
        <w:rPr>
          <w:rFonts w:ascii="Times New Roman" w:hAnsi="Times New Roman" w:cs="Times New Roman"/>
          <w:sz w:val="28"/>
          <w:szCs w:val="28"/>
        </w:rPr>
        <w:t xml:space="preserve"> </w:t>
      </w:r>
      <w:r w:rsidRPr="00434BE2">
        <w:rPr>
          <w:rFonts w:ascii="Times New Roman" w:hAnsi="Times New Roman" w:cs="Times New Roman"/>
          <w:sz w:val="28"/>
          <w:szCs w:val="28"/>
        </w:rPr>
        <w:t>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заключенными с Министерством просвещения Российской Федерации.</w:t>
      </w:r>
      <w:proofErr w:type="gramEnd"/>
    </w:p>
    <w:p w:rsidR="00C41970" w:rsidRPr="00434BE2" w:rsidRDefault="00C41970" w:rsidP="002D4493">
      <w:pPr>
        <w:pStyle w:val="ab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BE2">
        <w:rPr>
          <w:rFonts w:ascii="Times New Roman" w:hAnsi="Times New Roman" w:cs="Times New Roman"/>
          <w:sz w:val="28"/>
          <w:szCs w:val="28"/>
        </w:rPr>
        <w:t>В случае если муниципальным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 образованием </w:t>
      </w:r>
      <w:r w:rsidRPr="00434BE2">
        <w:rPr>
          <w:rFonts w:ascii="Times New Roman" w:hAnsi="Times New Roman" w:cs="Times New Roman"/>
          <w:sz w:val="28"/>
          <w:szCs w:val="28"/>
        </w:rPr>
        <w:t>по состоянию</w:t>
      </w:r>
      <w:r w:rsidRPr="00434BE2">
        <w:rPr>
          <w:rFonts w:ascii="Times New Roman" w:hAnsi="Times New Roman" w:cs="Times New Roman"/>
          <w:sz w:val="28"/>
          <w:szCs w:val="28"/>
        </w:rPr>
        <w:br/>
        <w:t>на 31 декабря года предоставления субсидии субсидия не использована</w:t>
      </w:r>
      <w:r w:rsidRPr="00434BE2">
        <w:rPr>
          <w:rFonts w:ascii="Times New Roman" w:hAnsi="Times New Roman" w:cs="Times New Roman"/>
          <w:sz w:val="28"/>
          <w:szCs w:val="28"/>
        </w:rPr>
        <w:br/>
        <w:t>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</w:t>
      </w:r>
      <w:r w:rsidR="00AB3E4C" w:rsidRPr="00434BE2">
        <w:rPr>
          <w:rFonts w:ascii="Times New Roman" w:hAnsi="Times New Roman" w:cs="Times New Roman"/>
          <w:sz w:val="28"/>
          <w:szCs w:val="28"/>
        </w:rPr>
        <w:t>е</w:t>
      </w:r>
      <w:r w:rsidRPr="00434BE2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AB3E4C" w:rsidRPr="00434BE2">
        <w:rPr>
          <w:rFonts w:ascii="Times New Roman" w:hAnsi="Times New Roman" w:cs="Times New Roman"/>
          <w:sz w:val="28"/>
          <w:szCs w:val="28"/>
        </w:rPr>
        <w:t>и</w:t>
      </w:r>
      <w:r w:rsidRPr="00434B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B3E4C" w:rsidRPr="00434BE2">
        <w:rPr>
          <w:rFonts w:ascii="Times New Roman" w:hAnsi="Times New Roman" w:cs="Times New Roman"/>
          <w:sz w:val="28"/>
          <w:szCs w:val="28"/>
        </w:rPr>
        <w:t>ого</w:t>
      </w:r>
      <w:r w:rsidRPr="00434BE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B3E4C" w:rsidRPr="00434BE2">
        <w:rPr>
          <w:rFonts w:ascii="Times New Roman" w:hAnsi="Times New Roman" w:cs="Times New Roman"/>
          <w:sz w:val="28"/>
          <w:szCs w:val="28"/>
        </w:rPr>
        <w:t xml:space="preserve">я </w:t>
      </w:r>
      <w:r w:rsidRPr="00434BE2">
        <w:rPr>
          <w:rFonts w:ascii="Times New Roman" w:hAnsi="Times New Roman" w:cs="Times New Roman"/>
          <w:sz w:val="28"/>
          <w:szCs w:val="28"/>
        </w:rPr>
        <w:t>уведомление о необходимости применения мер дисциплинарной ответственности в соответствии с законодательством Российской Федерации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в отношении должностных лиц, чьи</w:t>
      </w:r>
      <w:proofErr w:type="gramEnd"/>
      <w:r w:rsidRPr="00434BE2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</w:t>
      </w:r>
      <w:r w:rsidR="002D4493">
        <w:rPr>
          <w:rFonts w:ascii="Times New Roman" w:hAnsi="Times New Roman" w:cs="Times New Roman"/>
          <w:sz w:val="28"/>
          <w:szCs w:val="28"/>
        </w:rPr>
        <w:br/>
      </w:r>
      <w:r w:rsidRPr="00434BE2">
        <w:rPr>
          <w:rFonts w:ascii="Times New Roman" w:hAnsi="Times New Roman" w:cs="Times New Roman"/>
          <w:sz w:val="28"/>
          <w:szCs w:val="28"/>
        </w:rPr>
        <w:t>к неиспользованию субсидии.</w:t>
      </w:r>
    </w:p>
    <w:p w:rsidR="00C41970" w:rsidRPr="00C13727" w:rsidRDefault="00C41970" w:rsidP="00C4197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C41970" w:rsidRDefault="00C41970" w:rsidP="0027680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723">
        <w:rPr>
          <w:rFonts w:ascii="Times New Roman" w:hAnsi="Times New Roman" w:cs="Times New Roman"/>
          <w:sz w:val="28"/>
          <w:szCs w:val="28"/>
        </w:rPr>
        <w:t>_____________</w:t>
      </w:r>
    </w:p>
    <w:p w:rsidR="00C41970" w:rsidRDefault="00C41970" w:rsidP="00C4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970" w:rsidRDefault="00C41970" w:rsidP="00C4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41970" w:rsidSect="007A4F21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C41970" w:rsidRDefault="00C41970" w:rsidP="00C41970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41970" w:rsidRPr="009907AB" w:rsidRDefault="00C41970" w:rsidP="00C4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970" w:rsidRPr="009907AB" w:rsidRDefault="00C41970" w:rsidP="00C41970">
      <w:pPr>
        <w:spacing w:after="72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9907AB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41970" w:rsidRDefault="00C41970" w:rsidP="00C419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C41970" w:rsidRPr="00811D34" w:rsidRDefault="00C41970" w:rsidP="00C41970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D34">
        <w:rPr>
          <w:rFonts w:ascii="Times New Roman" w:hAnsi="Times New Roman"/>
          <w:b/>
          <w:bCs/>
          <w:sz w:val="28"/>
          <w:szCs w:val="28"/>
        </w:rPr>
        <w:t>Г</w:t>
      </w:r>
      <w:r w:rsidRPr="00811D34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4"/>
        <w:gridCol w:w="3178"/>
        <w:gridCol w:w="2626"/>
        <w:gridCol w:w="1334"/>
        <w:gridCol w:w="1334"/>
        <w:gridCol w:w="1334"/>
        <w:gridCol w:w="1334"/>
        <w:gridCol w:w="1334"/>
        <w:gridCol w:w="1328"/>
      </w:tblGrid>
      <w:tr w:rsidR="00C41970" w:rsidRPr="003E7AEF" w:rsidTr="005803BA">
        <w:trPr>
          <w:trHeight w:val="75"/>
          <w:tblHeader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финансирования, ответственный исполнитель, соисполнитель </w:t>
            </w:r>
          </w:p>
        </w:tc>
        <w:tc>
          <w:tcPr>
            <w:tcW w:w="27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тыс. рублей</w:t>
            </w:r>
          </w:p>
        </w:tc>
      </w:tr>
      <w:tr w:rsidR="00C41970" w:rsidRPr="003E7AEF" w:rsidTr="005803BA">
        <w:trPr>
          <w:trHeight w:val="75"/>
          <w:tblHeader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«Социальная поддержка и социальное обслуживание граждан»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9 903 223,50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10 042 936,90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10 208 377,10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10 208 377,10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10 208 377,10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50 571 291,70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3 918 513,40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4 038 475,80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20 256 159,40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3 911 524,80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4 038 475,80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4 099 723,40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20 249 170,80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5 920 074,50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5 939 391,70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6 042 950,30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6 042 950,30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6 042 950,30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29 988 317,10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5 903 275,00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5 922 941,00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6 026 487,00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6 026 487,00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6 026 487,00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29 905 677,00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60 845,00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2 537,50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16 005,70</w:t>
            </w:r>
          </w:p>
        </w:tc>
      </w:tr>
      <w:tr w:rsidR="00C41970" w:rsidRPr="003E7AEF" w:rsidTr="005803BA">
        <w:trPr>
          <w:trHeight w:val="818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налоговый расход – консолидированный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318 240,00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 Российской Федерации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8 382,00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«Социальное обслуживание граждан»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2 087 622,80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2 028 878,80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2 033 971,40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10 218 415,80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2 085 946,40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2 027 202,40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2 032 295,00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10 210 033,80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2 082 768,10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2 024 005,00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2 029 085,00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10 194 028,10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16 005,70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8 382,00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«Организация деятельности поставщиков социальных услуг»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2 069 314,50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2 025 551,40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2 030 631,40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10 186 760,10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2 067 638,10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2 023 875,00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10 178 378,10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2 067 638,10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2 023 875,00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2 028 955,00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10 178 378,10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1 676,40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8 382,00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«Обеспечение безопасного пребывания граждан на объектах организаций социального обслуживания, находящихся в ведении Кировской области»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15 000,00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«Создание условий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профессиональных знаний работников организаций социального обслуживания, находящихся в ведении Кировской области»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</w:tr>
      <w:tr w:rsidR="00C41970" w:rsidRPr="003E7AEF" w:rsidTr="005803BA">
        <w:trPr>
          <w:trHeight w:val="687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3 278,30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16 105,70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3 197,40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16 005,70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8 126,50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10 433,70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</w:tr>
      <w:tr w:rsidR="00C41970" w:rsidRPr="003E7AEF" w:rsidTr="005803BA">
        <w:trPr>
          <w:trHeight w:val="233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944,70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3 251,90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</w:tr>
      <w:tr w:rsidR="00C41970" w:rsidRPr="003E7AEF" w:rsidTr="005803BA">
        <w:trPr>
          <w:trHeight w:val="25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2 884,00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7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15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25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E7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«Формирование условий для беспрепятственного доступа инвалидов и других </w:t>
            </w:r>
            <w:r w:rsidR="00E778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маломобильных групп населения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приоритетным объектам социальной инфраструктуры»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11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</w:t>
            </w:r>
            <w:proofErr w:type="gramStart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и-</w:t>
            </w:r>
            <w:proofErr w:type="gramEnd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инвалидами качественного образования»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4 912,80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4 912,80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</w:tr>
      <w:tr w:rsidR="00C41970" w:rsidRPr="003E7AEF" w:rsidTr="005803BA">
        <w:trPr>
          <w:trHeight w:val="92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10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«Просвещение граждан в вопросах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14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инвалидности и устранения </w:t>
            </w:r>
            <w:proofErr w:type="spellStart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отношенческих</w:t>
            </w:r>
            <w:proofErr w:type="spellEnd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барьеров»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«Предоставление реабилитационных и </w:t>
            </w:r>
            <w:proofErr w:type="spellStart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абилитационных</w:t>
            </w:r>
            <w:proofErr w:type="spellEnd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спорта и молодежной политики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2 884,00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1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«Методическое и кадровое обеспечение системы реабилитации и социальной интеграции в общество инвалидов»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«Создание </w:t>
            </w:r>
            <w:proofErr w:type="gramStart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базовой</w:t>
            </w:r>
            <w:proofErr w:type="gramEnd"/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2 636,90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2 936 613,30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2 988 688,10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3 065 122,90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3 065 122,90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3 065 122,90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15 120 670,10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1 513 392,20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1 535 905,80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7 742 432,00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1 513 392,20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1 535 905,80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1 564 378,00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7 742 432,00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1 423 221,10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1 452 782,30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1 500 744,90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1 500 744,90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1 500 744,90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7 378 238,10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1 410 544,60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1 440 105,80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1 488 068,40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1 488 068,40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1 488 068,40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7 314 855,60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60 845,00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Губернатора и Правительства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2 537,50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 Российской Федерации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«Налоговые расходы»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налоговый расход </w:t>
            </w:r>
            <w:r w:rsidRPr="00D658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консолидированный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63 393,00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64 027,00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318 240,00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«Повышение качества жизни граждан пожилого возраста»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2 138 698,40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2 183 486,40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2 222 250,90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10 988 937,50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663 471,30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130 648,80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132 542,40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133 426,70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663 471,30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2 008 049,60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10 325 466,20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2 008 049,60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2 050 944,00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2 088 824,20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10 325 466,20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создания условий для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86 479,60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434 424,80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86 479,60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86 764,30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87 060,30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434 424,80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2 506 803,00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2 606 635,80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2 721 520,50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13 278 000,30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11 680 319,20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2 199 270,40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2 293 874,10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2 395 724,90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11 680 319,20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307 532,60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1 597 681,10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307 532,60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312 761,70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325 795,60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1 597 681,10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76 113,90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84 513,70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13 847,30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202 169,50</w:t>
            </w:r>
          </w:p>
        </w:tc>
      </w:tr>
      <w:tr w:rsidR="00C41970" w:rsidRPr="003E7AEF" w:rsidTr="005803BA">
        <w:trPr>
          <w:trHeight w:val="69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162 948,30</w:t>
            </w:r>
          </w:p>
        </w:tc>
      </w:tr>
      <w:tr w:rsidR="00C41970" w:rsidRPr="003E7AEF" w:rsidTr="005803BA">
        <w:trPr>
          <w:trHeight w:val="48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76 153,50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6 193,80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162 948,30</w:t>
            </w:r>
          </w:p>
        </w:tc>
      </w:tr>
      <w:tr w:rsidR="00C41970" w:rsidRPr="003E7AEF" w:rsidTr="005803BA">
        <w:trPr>
          <w:trHeight w:val="24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39 221,20</w:t>
            </w:r>
          </w:p>
        </w:tc>
      </w:tr>
      <w:tr w:rsidR="00C41970" w:rsidRPr="003E7AEF" w:rsidTr="005803BA">
        <w:trPr>
          <w:trHeight w:val="450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  <w:p w:rsidR="00C41970" w:rsidRPr="003E7AEF" w:rsidRDefault="00C41970" w:rsidP="0058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8 360,20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7 653,50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970" w:rsidRPr="003E7AEF" w:rsidRDefault="00C41970" w:rsidP="0058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A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39 221,20</w:t>
            </w:r>
          </w:p>
        </w:tc>
      </w:tr>
    </w:tbl>
    <w:p w:rsidR="00C41970" w:rsidRDefault="00C41970" w:rsidP="00C41970">
      <w:pPr>
        <w:pStyle w:val="ConsPlusNormal"/>
        <w:ind w:firstLine="709"/>
        <w:jc w:val="center"/>
        <w:rPr>
          <w:rFonts w:ascii="Times New Roman" w:hAnsi="Times New Roman" w:cs="Times New Roman"/>
          <w:sz w:val="72"/>
          <w:szCs w:val="72"/>
        </w:rPr>
      </w:pPr>
    </w:p>
    <w:p w:rsidR="00C13727" w:rsidRPr="00D70723" w:rsidRDefault="00C41970" w:rsidP="00545F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C13727" w:rsidRPr="00D70723" w:rsidSect="00C41970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89" w:rsidRDefault="009E2389" w:rsidP="006E460E">
      <w:pPr>
        <w:spacing w:after="0" w:line="240" w:lineRule="auto"/>
      </w:pPr>
      <w:r>
        <w:separator/>
      </w:r>
    </w:p>
  </w:endnote>
  <w:endnote w:type="continuationSeparator" w:id="0">
    <w:p w:rsidR="009E2389" w:rsidRDefault="009E2389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89" w:rsidRDefault="009E2389" w:rsidP="006E460E">
      <w:pPr>
        <w:spacing w:after="0" w:line="240" w:lineRule="auto"/>
      </w:pPr>
      <w:r>
        <w:separator/>
      </w:r>
    </w:p>
  </w:footnote>
  <w:footnote w:type="continuationSeparator" w:id="0">
    <w:p w:rsidR="009E2389" w:rsidRDefault="009E2389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122133"/>
    </w:sdtPr>
    <w:sdtContent>
      <w:p w:rsidR="007232E8" w:rsidRDefault="007232E8">
        <w:pPr>
          <w:pStyle w:val="af2"/>
          <w:jc w:val="center"/>
        </w:pPr>
      </w:p>
      <w:p w:rsidR="007232E8" w:rsidRDefault="007232E8">
        <w:pPr>
          <w:pStyle w:val="af2"/>
          <w:jc w:val="center"/>
        </w:pPr>
      </w:p>
      <w:p w:rsidR="007232E8" w:rsidRDefault="007232E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E95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7232E8" w:rsidRDefault="007232E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66F0"/>
    <w:multiLevelType w:val="hybridMultilevel"/>
    <w:tmpl w:val="AA3065CA"/>
    <w:lvl w:ilvl="0" w:tplc="E93A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D94003"/>
    <w:multiLevelType w:val="multilevel"/>
    <w:tmpl w:val="6AA4B2F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1"/>
    <w:rsid w:val="00000271"/>
    <w:rsid w:val="00000908"/>
    <w:rsid w:val="0000185D"/>
    <w:rsid w:val="00001B07"/>
    <w:rsid w:val="00003A4A"/>
    <w:rsid w:val="00005C70"/>
    <w:rsid w:val="00006E05"/>
    <w:rsid w:val="00012520"/>
    <w:rsid w:val="00013974"/>
    <w:rsid w:val="00013C8D"/>
    <w:rsid w:val="00013F97"/>
    <w:rsid w:val="00014E7F"/>
    <w:rsid w:val="00015927"/>
    <w:rsid w:val="00015BCA"/>
    <w:rsid w:val="00015E14"/>
    <w:rsid w:val="00015E9D"/>
    <w:rsid w:val="00016CCA"/>
    <w:rsid w:val="000218D0"/>
    <w:rsid w:val="00021D0A"/>
    <w:rsid w:val="00022FA9"/>
    <w:rsid w:val="00023A86"/>
    <w:rsid w:val="00023B6E"/>
    <w:rsid w:val="00023E76"/>
    <w:rsid w:val="00024501"/>
    <w:rsid w:val="000246B2"/>
    <w:rsid w:val="0002557B"/>
    <w:rsid w:val="00025D95"/>
    <w:rsid w:val="000272FE"/>
    <w:rsid w:val="00030F60"/>
    <w:rsid w:val="000314E0"/>
    <w:rsid w:val="0003186A"/>
    <w:rsid w:val="00032C11"/>
    <w:rsid w:val="000330DE"/>
    <w:rsid w:val="00033C97"/>
    <w:rsid w:val="00035DBF"/>
    <w:rsid w:val="000375BF"/>
    <w:rsid w:val="00037944"/>
    <w:rsid w:val="00040DB1"/>
    <w:rsid w:val="00042565"/>
    <w:rsid w:val="0004358D"/>
    <w:rsid w:val="00043C34"/>
    <w:rsid w:val="00043F53"/>
    <w:rsid w:val="000444B3"/>
    <w:rsid w:val="00044760"/>
    <w:rsid w:val="000460F2"/>
    <w:rsid w:val="00046DB9"/>
    <w:rsid w:val="000477C3"/>
    <w:rsid w:val="00050049"/>
    <w:rsid w:val="00051F37"/>
    <w:rsid w:val="00052013"/>
    <w:rsid w:val="000538A1"/>
    <w:rsid w:val="00055F56"/>
    <w:rsid w:val="0005613B"/>
    <w:rsid w:val="00056A9C"/>
    <w:rsid w:val="00057F14"/>
    <w:rsid w:val="00060942"/>
    <w:rsid w:val="0006097B"/>
    <w:rsid w:val="00060A79"/>
    <w:rsid w:val="00063485"/>
    <w:rsid w:val="00063E8E"/>
    <w:rsid w:val="000641C2"/>
    <w:rsid w:val="00064B88"/>
    <w:rsid w:val="000674C6"/>
    <w:rsid w:val="00067719"/>
    <w:rsid w:val="0006780F"/>
    <w:rsid w:val="00067C36"/>
    <w:rsid w:val="00071332"/>
    <w:rsid w:val="00071E39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F74"/>
    <w:rsid w:val="00081AF9"/>
    <w:rsid w:val="00082063"/>
    <w:rsid w:val="000820D5"/>
    <w:rsid w:val="000821DB"/>
    <w:rsid w:val="00082937"/>
    <w:rsid w:val="00082AE2"/>
    <w:rsid w:val="00082E29"/>
    <w:rsid w:val="00083557"/>
    <w:rsid w:val="00083DAF"/>
    <w:rsid w:val="00084477"/>
    <w:rsid w:val="00084B56"/>
    <w:rsid w:val="00084C4E"/>
    <w:rsid w:val="00085D62"/>
    <w:rsid w:val="00086773"/>
    <w:rsid w:val="0009195F"/>
    <w:rsid w:val="00091FB3"/>
    <w:rsid w:val="00092B2C"/>
    <w:rsid w:val="000939CE"/>
    <w:rsid w:val="00093B22"/>
    <w:rsid w:val="0009483B"/>
    <w:rsid w:val="000A029F"/>
    <w:rsid w:val="000A0D35"/>
    <w:rsid w:val="000A1A3B"/>
    <w:rsid w:val="000A1B0C"/>
    <w:rsid w:val="000A1C43"/>
    <w:rsid w:val="000A3F2D"/>
    <w:rsid w:val="000A45B0"/>
    <w:rsid w:val="000A4674"/>
    <w:rsid w:val="000A4942"/>
    <w:rsid w:val="000A4BDD"/>
    <w:rsid w:val="000A5891"/>
    <w:rsid w:val="000A58F6"/>
    <w:rsid w:val="000A6169"/>
    <w:rsid w:val="000A7A4E"/>
    <w:rsid w:val="000B0B82"/>
    <w:rsid w:val="000B12BB"/>
    <w:rsid w:val="000B1A46"/>
    <w:rsid w:val="000B2B1D"/>
    <w:rsid w:val="000B2C67"/>
    <w:rsid w:val="000B3FB9"/>
    <w:rsid w:val="000B487F"/>
    <w:rsid w:val="000B4E7F"/>
    <w:rsid w:val="000B5FCB"/>
    <w:rsid w:val="000B6A3B"/>
    <w:rsid w:val="000B7A4B"/>
    <w:rsid w:val="000B7B4D"/>
    <w:rsid w:val="000B7EB5"/>
    <w:rsid w:val="000C13B2"/>
    <w:rsid w:val="000C18A4"/>
    <w:rsid w:val="000C3573"/>
    <w:rsid w:val="000C36EB"/>
    <w:rsid w:val="000C476F"/>
    <w:rsid w:val="000C49A4"/>
    <w:rsid w:val="000C4B60"/>
    <w:rsid w:val="000C4E32"/>
    <w:rsid w:val="000C6109"/>
    <w:rsid w:val="000C6D60"/>
    <w:rsid w:val="000D1A0F"/>
    <w:rsid w:val="000D2162"/>
    <w:rsid w:val="000D26E1"/>
    <w:rsid w:val="000D2FF1"/>
    <w:rsid w:val="000D32E1"/>
    <w:rsid w:val="000D4C7C"/>
    <w:rsid w:val="000D5606"/>
    <w:rsid w:val="000D5A4F"/>
    <w:rsid w:val="000D5A76"/>
    <w:rsid w:val="000D63C9"/>
    <w:rsid w:val="000D647F"/>
    <w:rsid w:val="000D68C1"/>
    <w:rsid w:val="000D7FE9"/>
    <w:rsid w:val="000E088F"/>
    <w:rsid w:val="000E0D93"/>
    <w:rsid w:val="000E1E6C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56EE"/>
    <w:rsid w:val="000F7F58"/>
    <w:rsid w:val="00100D83"/>
    <w:rsid w:val="001012E5"/>
    <w:rsid w:val="0010225C"/>
    <w:rsid w:val="00103721"/>
    <w:rsid w:val="00105E84"/>
    <w:rsid w:val="00106E8B"/>
    <w:rsid w:val="0010765C"/>
    <w:rsid w:val="00111406"/>
    <w:rsid w:val="0011150E"/>
    <w:rsid w:val="00111559"/>
    <w:rsid w:val="00112246"/>
    <w:rsid w:val="001128F5"/>
    <w:rsid w:val="001150AA"/>
    <w:rsid w:val="0011562C"/>
    <w:rsid w:val="00115CDA"/>
    <w:rsid w:val="00117842"/>
    <w:rsid w:val="00117B3D"/>
    <w:rsid w:val="00117D39"/>
    <w:rsid w:val="001217D5"/>
    <w:rsid w:val="00121A32"/>
    <w:rsid w:val="00121D83"/>
    <w:rsid w:val="00122B22"/>
    <w:rsid w:val="00124334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63A6"/>
    <w:rsid w:val="00136748"/>
    <w:rsid w:val="00136908"/>
    <w:rsid w:val="00136D57"/>
    <w:rsid w:val="00136F86"/>
    <w:rsid w:val="0013753B"/>
    <w:rsid w:val="00140048"/>
    <w:rsid w:val="00140215"/>
    <w:rsid w:val="0014055B"/>
    <w:rsid w:val="0014057A"/>
    <w:rsid w:val="00142E4C"/>
    <w:rsid w:val="00145543"/>
    <w:rsid w:val="001471E9"/>
    <w:rsid w:val="00147331"/>
    <w:rsid w:val="00147FEF"/>
    <w:rsid w:val="00151814"/>
    <w:rsid w:val="00153BDD"/>
    <w:rsid w:val="00154E28"/>
    <w:rsid w:val="00155D55"/>
    <w:rsid w:val="001579D9"/>
    <w:rsid w:val="00157AEB"/>
    <w:rsid w:val="00157D28"/>
    <w:rsid w:val="00163B51"/>
    <w:rsid w:val="00163FF8"/>
    <w:rsid w:val="00164109"/>
    <w:rsid w:val="001647FC"/>
    <w:rsid w:val="00164C80"/>
    <w:rsid w:val="00170100"/>
    <w:rsid w:val="0017070B"/>
    <w:rsid w:val="00170CD0"/>
    <w:rsid w:val="00170DC6"/>
    <w:rsid w:val="00171535"/>
    <w:rsid w:val="00171DCD"/>
    <w:rsid w:val="001735DB"/>
    <w:rsid w:val="00174447"/>
    <w:rsid w:val="00174A48"/>
    <w:rsid w:val="001758C7"/>
    <w:rsid w:val="001777E5"/>
    <w:rsid w:val="0017794D"/>
    <w:rsid w:val="00181404"/>
    <w:rsid w:val="001825E9"/>
    <w:rsid w:val="001828FA"/>
    <w:rsid w:val="00183441"/>
    <w:rsid w:val="001835CB"/>
    <w:rsid w:val="00184403"/>
    <w:rsid w:val="00185D96"/>
    <w:rsid w:val="00185E2A"/>
    <w:rsid w:val="00190950"/>
    <w:rsid w:val="0019275D"/>
    <w:rsid w:val="0019327A"/>
    <w:rsid w:val="00193961"/>
    <w:rsid w:val="00194334"/>
    <w:rsid w:val="00195575"/>
    <w:rsid w:val="0019597A"/>
    <w:rsid w:val="00195DDE"/>
    <w:rsid w:val="001A11B3"/>
    <w:rsid w:val="001A1E90"/>
    <w:rsid w:val="001A4150"/>
    <w:rsid w:val="001A6181"/>
    <w:rsid w:val="001A6B73"/>
    <w:rsid w:val="001B0595"/>
    <w:rsid w:val="001B0808"/>
    <w:rsid w:val="001B0CED"/>
    <w:rsid w:val="001B0D04"/>
    <w:rsid w:val="001B0E95"/>
    <w:rsid w:val="001B2126"/>
    <w:rsid w:val="001B2731"/>
    <w:rsid w:val="001B44AE"/>
    <w:rsid w:val="001B4880"/>
    <w:rsid w:val="001B4E62"/>
    <w:rsid w:val="001B4E94"/>
    <w:rsid w:val="001B61BD"/>
    <w:rsid w:val="001C0331"/>
    <w:rsid w:val="001C100E"/>
    <w:rsid w:val="001C1202"/>
    <w:rsid w:val="001C1909"/>
    <w:rsid w:val="001C2CC4"/>
    <w:rsid w:val="001C44C6"/>
    <w:rsid w:val="001C4BEE"/>
    <w:rsid w:val="001C5A96"/>
    <w:rsid w:val="001C653F"/>
    <w:rsid w:val="001C7251"/>
    <w:rsid w:val="001D06F8"/>
    <w:rsid w:val="001D1429"/>
    <w:rsid w:val="001D17EC"/>
    <w:rsid w:val="001D2D9F"/>
    <w:rsid w:val="001D331D"/>
    <w:rsid w:val="001D369B"/>
    <w:rsid w:val="001D390C"/>
    <w:rsid w:val="001D433D"/>
    <w:rsid w:val="001D4E37"/>
    <w:rsid w:val="001D70F9"/>
    <w:rsid w:val="001D7E64"/>
    <w:rsid w:val="001E13EE"/>
    <w:rsid w:val="001E3D22"/>
    <w:rsid w:val="001E5B9D"/>
    <w:rsid w:val="001E5DEB"/>
    <w:rsid w:val="001E5F79"/>
    <w:rsid w:val="001E6BF4"/>
    <w:rsid w:val="001E770E"/>
    <w:rsid w:val="001E7DCB"/>
    <w:rsid w:val="001E7F09"/>
    <w:rsid w:val="001F051F"/>
    <w:rsid w:val="001F05CB"/>
    <w:rsid w:val="001F135D"/>
    <w:rsid w:val="001F1374"/>
    <w:rsid w:val="001F171E"/>
    <w:rsid w:val="001F2A8D"/>
    <w:rsid w:val="001F3172"/>
    <w:rsid w:val="001F5FED"/>
    <w:rsid w:val="001F69C3"/>
    <w:rsid w:val="001F729D"/>
    <w:rsid w:val="001F7339"/>
    <w:rsid w:val="001F7E7E"/>
    <w:rsid w:val="001F7E84"/>
    <w:rsid w:val="00200CB0"/>
    <w:rsid w:val="00201FDD"/>
    <w:rsid w:val="00202126"/>
    <w:rsid w:val="002036FF"/>
    <w:rsid w:val="0020438E"/>
    <w:rsid w:val="002050D2"/>
    <w:rsid w:val="00205611"/>
    <w:rsid w:val="0020585E"/>
    <w:rsid w:val="00206117"/>
    <w:rsid w:val="00206319"/>
    <w:rsid w:val="0020681E"/>
    <w:rsid w:val="00206B3D"/>
    <w:rsid w:val="002075AB"/>
    <w:rsid w:val="00211AF1"/>
    <w:rsid w:val="00212E6E"/>
    <w:rsid w:val="00212ED4"/>
    <w:rsid w:val="00215935"/>
    <w:rsid w:val="0021674B"/>
    <w:rsid w:val="002222FE"/>
    <w:rsid w:val="00222CCB"/>
    <w:rsid w:val="00225B7D"/>
    <w:rsid w:val="00225CEC"/>
    <w:rsid w:val="00227180"/>
    <w:rsid w:val="00230A0A"/>
    <w:rsid w:val="00230EAF"/>
    <w:rsid w:val="00231E83"/>
    <w:rsid w:val="002323E9"/>
    <w:rsid w:val="00233FA0"/>
    <w:rsid w:val="002343EA"/>
    <w:rsid w:val="00234706"/>
    <w:rsid w:val="00235922"/>
    <w:rsid w:val="00242856"/>
    <w:rsid w:val="00242A1B"/>
    <w:rsid w:val="002435A6"/>
    <w:rsid w:val="002448C1"/>
    <w:rsid w:val="00244BAA"/>
    <w:rsid w:val="00244E9E"/>
    <w:rsid w:val="00245174"/>
    <w:rsid w:val="002459DB"/>
    <w:rsid w:val="00245C93"/>
    <w:rsid w:val="00245DD5"/>
    <w:rsid w:val="00250081"/>
    <w:rsid w:val="00251361"/>
    <w:rsid w:val="002518D5"/>
    <w:rsid w:val="00251F1D"/>
    <w:rsid w:val="00252C57"/>
    <w:rsid w:val="00254370"/>
    <w:rsid w:val="002548CE"/>
    <w:rsid w:val="0025613F"/>
    <w:rsid w:val="00256879"/>
    <w:rsid w:val="00262767"/>
    <w:rsid w:val="00262D10"/>
    <w:rsid w:val="00262DB0"/>
    <w:rsid w:val="002649F7"/>
    <w:rsid w:val="00265533"/>
    <w:rsid w:val="002661C1"/>
    <w:rsid w:val="002662DD"/>
    <w:rsid w:val="00270CB7"/>
    <w:rsid w:val="00271135"/>
    <w:rsid w:val="00271579"/>
    <w:rsid w:val="00271EDA"/>
    <w:rsid w:val="00272C51"/>
    <w:rsid w:val="0027385B"/>
    <w:rsid w:val="00274FA1"/>
    <w:rsid w:val="00275594"/>
    <w:rsid w:val="0027597D"/>
    <w:rsid w:val="00276808"/>
    <w:rsid w:val="0027695C"/>
    <w:rsid w:val="00276CDA"/>
    <w:rsid w:val="00280814"/>
    <w:rsid w:val="00281220"/>
    <w:rsid w:val="002826E6"/>
    <w:rsid w:val="002828DB"/>
    <w:rsid w:val="00283AE1"/>
    <w:rsid w:val="00284292"/>
    <w:rsid w:val="0028481A"/>
    <w:rsid w:val="00286431"/>
    <w:rsid w:val="00286963"/>
    <w:rsid w:val="00287ED7"/>
    <w:rsid w:val="00290E23"/>
    <w:rsid w:val="0029172A"/>
    <w:rsid w:val="00291A5C"/>
    <w:rsid w:val="00291B60"/>
    <w:rsid w:val="002923E7"/>
    <w:rsid w:val="00294110"/>
    <w:rsid w:val="002945F2"/>
    <w:rsid w:val="002954AD"/>
    <w:rsid w:val="00295812"/>
    <w:rsid w:val="0029612B"/>
    <w:rsid w:val="0029723C"/>
    <w:rsid w:val="002A0A82"/>
    <w:rsid w:val="002A2DDE"/>
    <w:rsid w:val="002A3128"/>
    <w:rsid w:val="002A595C"/>
    <w:rsid w:val="002A772A"/>
    <w:rsid w:val="002B0790"/>
    <w:rsid w:val="002B0BD9"/>
    <w:rsid w:val="002B0D9F"/>
    <w:rsid w:val="002B0E3A"/>
    <w:rsid w:val="002B11E7"/>
    <w:rsid w:val="002B1C3E"/>
    <w:rsid w:val="002B3799"/>
    <w:rsid w:val="002B3F31"/>
    <w:rsid w:val="002B44CA"/>
    <w:rsid w:val="002B4AA6"/>
    <w:rsid w:val="002B51EF"/>
    <w:rsid w:val="002B5B35"/>
    <w:rsid w:val="002B6AAA"/>
    <w:rsid w:val="002B6EE2"/>
    <w:rsid w:val="002B7909"/>
    <w:rsid w:val="002B7EFE"/>
    <w:rsid w:val="002C2BC2"/>
    <w:rsid w:val="002C45D5"/>
    <w:rsid w:val="002C54CF"/>
    <w:rsid w:val="002C5A3A"/>
    <w:rsid w:val="002C7098"/>
    <w:rsid w:val="002C7FC5"/>
    <w:rsid w:val="002D005A"/>
    <w:rsid w:val="002D023D"/>
    <w:rsid w:val="002D101C"/>
    <w:rsid w:val="002D1283"/>
    <w:rsid w:val="002D4493"/>
    <w:rsid w:val="002D6723"/>
    <w:rsid w:val="002D6BB8"/>
    <w:rsid w:val="002D739D"/>
    <w:rsid w:val="002E042B"/>
    <w:rsid w:val="002E158B"/>
    <w:rsid w:val="002E1958"/>
    <w:rsid w:val="002E3C14"/>
    <w:rsid w:val="002E3E31"/>
    <w:rsid w:val="002E684B"/>
    <w:rsid w:val="002E7421"/>
    <w:rsid w:val="002F0F26"/>
    <w:rsid w:val="002F1719"/>
    <w:rsid w:val="002F1792"/>
    <w:rsid w:val="002F47FD"/>
    <w:rsid w:val="002F65C0"/>
    <w:rsid w:val="002F6745"/>
    <w:rsid w:val="002F7B75"/>
    <w:rsid w:val="00300209"/>
    <w:rsid w:val="003009C3"/>
    <w:rsid w:val="003024E5"/>
    <w:rsid w:val="0030262D"/>
    <w:rsid w:val="00303BF8"/>
    <w:rsid w:val="00305289"/>
    <w:rsid w:val="00306F2E"/>
    <w:rsid w:val="0031029C"/>
    <w:rsid w:val="00311B1E"/>
    <w:rsid w:val="00311EFD"/>
    <w:rsid w:val="00313715"/>
    <w:rsid w:val="0031485E"/>
    <w:rsid w:val="0031669E"/>
    <w:rsid w:val="00316F80"/>
    <w:rsid w:val="00320B9D"/>
    <w:rsid w:val="00321586"/>
    <w:rsid w:val="00323784"/>
    <w:rsid w:val="00323798"/>
    <w:rsid w:val="0032616D"/>
    <w:rsid w:val="0032670C"/>
    <w:rsid w:val="00330142"/>
    <w:rsid w:val="00330D71"/>
    <w:rsid w:val="0033177A"/>
    <w:rsid w:val="00331B5F"/>
    <w:rsid w:val="00331E20"/>
    <w:rsid w:val="00332C18"/>
    <w:rsid w:val="00333BED"/>
    <w:rsid w:val="003359DD"/>
    <w:rsid w:val="00335F51"/>
    <w:rsid w:val="0033607B"/>
    <w:rsid w:val="003367C9"/>
    <w:rsid w:val="00340B93"/>
    <w:rsid w:val="00341C92"/>
    <w:rsid w:val="00342649"/>
    <w:rsid w:val="00343D41"/>
    <w:rsid w:val="00343E3A"/>
    <w:rsid w:val="00344CD4"/>
    <w:rsid w:val="00344F4E"/>
    <w:rsid w:val="003460C1"/>
    <w:rsid w:val="0034636F"/>
    <w:rsid w:val="00346CC3"/>
    <w:rsid w:val="003504E1"/>
    <w:rsid w:val="00350FCE"/>
    <w:rsid w:val="00351E7A"/>
    <w:rsid w:val="0035208C"/>
    <w:rsid w:val="00352236"/>
    <w:rsid w:val="003532FF"/>
    <w:rsid w:val="00353AEA"/>
    <w:rsid w:val="003542F7"/>
    <w:rsid w:val="003547EA"/>
    <w:rsid w:val="003561C8"/>
    <w:rsid w:val="00356CBA"/>
    <w:rsid w:val="00357D1E"/>
    <w:rsid w:val="00361DED"/>
    <w:rsid w:val="00361EEE"/>
    <w:rsid w:val="0036242E"/>
    <w:rsid w:val="00362E08"/>
    <w:rsid w:val="00363477"/>
    <w:rsid w:val="00363748"/>
    <w:rsid w:val="00364207"/>
    <w:rsid w:val="00366593"/>
    <w:rsid w:val="003669A7"/>
    <w:rsid w:val="0036726F"/>
    <w:rsid w:val="0036767A"/>
    <w:rsid w:val="003721E3"/>
    <w:rsid w:val="00373801"/>
    <w:rsid w:val="0037400E"/>
    <w:rsid w:val="003743BB"/>
    <w:rsid w:val="00375236"/>
    <w:rsid w:val="00375631"/>
    <w:rsid w:val="003800CD"/>
    <w:rsid w:val="003803BC"/>
    <w:rsid w:val="003815F2"/>
    <w:rsid w:val="00381C1C"/>
    <w:rsid w:val="00381CC6"/>
    <w:rsid w:val="00382802"/>
    <w:rsid w:val="003836A0"/>
    <w:rsid w:val="00383F4D"/>
    <w:rsid w:val="00384EBF"/>
    <w:rsid w:val="00385229"/>
    <w:rsid w:val="0038581B"/>
    <w:rsid w:val="0038707A"/>
    <w:rsid w:val="003920E0"/>
    <w:rsid w:val="00393558"/>
    <w:rsid w:val="003940B1"/>
    <w:rsid w:val="00395A72"/>
    <w:rsid w:val="00395A77"/>
    <w:rsid w:val="00396135"/>
    <w:rsid w:val="00396CE4"/>
    <w:rsid w:val="003A0E2D"/>
    <w:rsid w:val="003A1677"/>
    <w:rsid w:val="003A3917"/>
    <w:rsid w:val="003A4EBF"/>
    <w:rsid w:val="003A595D"/>
    <w:rsid w:val="003A5967"/>
    <w:rsid w:val="003A6509"/>
    <w:rsid w:val="003A654C"/>
    <w:rsid w:val="003A6CF7"/>
    <w:rsid w:val="003A77ED"/>
    <w:rsid w:val="003B16F2"/>
    <w:rsid w:val="003B202A"/>
    <w:rsid w:val="003B26AC"/>
    <w:rsid w:val="003B38FA"/>
    <w:rsid w:val="003B45B3"/>
    <w:rsid w:val="003B5654"/>
    <w:rsid w:val="003B667F"/>
    <w:rsid w:val="003B790A"/>
    <w:rsid w:val="003C0525"/>
    <w:rsid w:val="003C12F9"/>
    <w:rsid w:val="003C18C8"/>
    <w:rsid w:val="003C221B"/>
    <w:rsid w:val="003C22B6"/>
    <w:rsid w:val="003C2D7E"/>
    <w:rsid w:val="003C3A64"/>
    <w:rsid w:val="003C4526"/>
    <w:rsid w:val="003C47E0"/>
    <w:rsid w:val="003C4FCA"/>
    <w:rsid w:val="003C560E"/>
    <w:rsid w:val="003C6AC5"/>
    <w:rsid w:val="003C7A93"/>
    <w:rsid w:val="003D00C2"/>
    <w:rsid w:val="003D1D92"/>
    <w:rsid w:val="003D26F5"/>
    <w:rsid w:val="003D2817"/>
    <w:rsid w:val="003D2A7F"/>
    <w:rsid w:val="003D4263"/>
    <w:rsid w:val="003D5744"/>
    <w:rsid w:val="003E204B"/>
    <w:rsid w:val="003E2154"/>
    <w:rsid w:val="003E2608"/>
    <w:rsid w:val="003E4616"/>
    <w:rsid w:val="003E495D"/>
    <w:rsid w:val="003E51D7"/>
    <w:rsid w:val="003E5D6E"/>
    <w:rsid w:val="003E5F07"/>
    <w:rsid w:val="003E7AEF"/>
    <w:rsid w:val="003F0402"/>
    <w:rsid w:val="003F05BE"/>
    <w:rsid w:val="003F1919"/>
    <w:rsid w:val="003F23E4"/>
    <w:rsid w:val="003F29D3"/>
    <w:rsid w:val="003F3F0C"/>
    <w:rsid w:val="003F4D90"/>
    <w:rsid w:val="003F5FB1"/>
    <w:rsid w:val="003F717A"/>
    <w:rsid w:val="004000C9"/>
    <w:rsid w:val="00401827"/>
    <w:rsid w:val="00401BAC"/>
    <w:rsid w:val="00402C95"/>
    <w:rsid w:val="00405025"/>
    <w:rsid w:val="004052B2"/>
    <w:rsid w:val="00405B3B"/>
    <w:rsid w:val="00406AFF"/>
    <w:rsid w:val="00407377"/>
    <w:rsid w:val="00413465"/>
    <w:rsid w:val="00413A2C"/>
    <w:rsid w:val="00414DD1"/>
    <w:rsid w:val="00415456"/>
    <w:rsid w:val="004155F9"/>
    <w:rsid w:val="00415C36"/>
    <w:rsid w:val="004161CF"/>
    <w:rsid w:val="004161DF"/>
    <w:rsid w:val="00416AC1"/>
    <w:rsid w:val="00416BBD"/>
    <w:rsid w:val="00417BFF"/>
    <w:rsid w:val="0042105F"/>
    <w:rsid w:val="00421FDE"/>
    <w:rsid w:val="004225BC"/>
    <w:rsid w:val="00422778"/>
    <w:rsid w:val="00422C7F"/>
    <w:rsid w:val="00422D81"/>
    <w:rsid w:val="0042465C"/>
    <w:rsid w:val="00425E6D"/>
    <w:rsid w:val="00425F8B"/>
    <w:rsid w:val="004273AE"/>
    <w:rsid w:val="00427715"/>
    <w:rsid w:val="0043012D"/>
    <w:rsid w:val="004321C8"/>
    <w:rsid w:val="0043265A"/>
    <w:rsid w:val="00434523"/>
    <w:rsid w:val="0043453D"/>
    <w:rsid w:val="00434BE2"/>
    <w:rsid w:val="00441B8D"/>
    <w:rsid w:val="00442F36"/>
    <w:rsid w:val="0044395E"/>
    <w:rsid w:val="0044412E"/>
    <w:rsid w:val="0044554D"/>
    <w:rsid w:val="004461E4"/>
    <w:rsid w:val="00446534"/>
    <w:rsid w:val="00450600"/>
    <w:rsid w:val="00450D7D"/>
    <w:rsid w:val="00451184"/>
    <w:rsid w:val="00451F22"/>
    <w:rsid w:val="004532C3"/>
    <w:rsid w:val="00453722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73E9"/>
    <w:rsid w:val="004679C1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80BEB"/>
    <w:rsid w:val="004815E3"/>
    <w:rsid w:val="00482D52"/>
    <w:rsid w:val="004845BB"/>
    <w:rsid w:val="004845CF"/>
    <w:rsid w:val="00484E69"/>
    <w:rsid w:val="00487459"/>
    <w:rsid w:val="00487954"/>
    <w:rsid w:val="004904BD"/>
    <w:rsid w:val="004905E1"/>
    <w:rsid w:val="004913A2"/>
    <w:rsid w:val="00492609"/>
    <w:rsid w:val="004934F2"/>
    <w:rsid w:val="00494FEF"/>
    <w:rsid w:val="004951FB"/>
    <w:rsid w:val="00495510"/>
    <w:rsid w:val="0049658A"/>
    <w:rsid w:val="00496BE0"/>
    <w:rsid w:val="00496D21"/>
    <w:rsid w:val="00497080"/>
    <w:rsid w:val="004972FC"/>
    <w:rsid w:val="004A0D08"/>
    <w:rsid w:val="004A1D82"/>
    <w:rsid w:val="004A3C19"/>
    <w:rsid w:val="004A428C"/>
    <w:rsid w:val="004A4873"/>
    <w:rsid w:val="004A4CF2"/>
    <w:rsid w:val="004A4E88"/>
    <w:rsid w:val="004A5015"/>
    <w:rsid w:val="004A5E98"/>
    <w:rsid w:val="004A5F0B"/>
    <w:rsid w:val="004A64C3"/>
    <w:rsid w:val="004A77BF"/>
    <w:rsid w:val="004B1D4E"/>
    <w:rsid w:val="004B1D9F"/>
    <w:rsid w:val="004B4244"/>
    <w:rsid w:val="004B551E"/>
    <w:rsid w:val="004B56B2"/>
    <w:rsid w:val="004B62C7"/>
    <w:rsid w:val="004B659F"/>
    <w:rsid w:val="004B6E52"/>
    <w:rsid w:val="004C0781"/>
    <w:rsid w:val="004C1137"/>
    <w:rsid w:val="004C1DCC"/>
    <w:rsid w:val="004C21F8"/>
    <w:rsid w:val="004C22FF"/>
    <w:rsid w:val="004C25B6"/>
    <w:rsid w:val="004C2BB5"/>
    <w:rsid w:val="004C31B1"/>
    <w:rsid w:val="004C32CB"/>
    <w:rsid w:val="004C3DCA"/>
    <w:rsid w:val="004C3FEA"/>
    <w:rsid w:val="004C416F"/>
    <w:rsid w:val="004C45B3"/>
    <w:rsid w:val="004C62A3"/>
    <w:rsid w:val="004C6316"/>
    <w:rsid w:val="004C6793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4604"/>
    <w:rsid w:val="004D504F"/>
    <w:rsid w:val="004D61D9"/>
    <w:rsid w:val="004D6664"/>
    <w:rsid w:val="004D6AC8"/>
    <w:rsid w:val="004E165C"/>
    <w:rsid w:val="004E20C9"/>
    <w:rsid w:val="004E295A"/>
    <w:rsid w:val="004E34B8"/>
    <w:rsid w:val="004E41EA"/>
    <w:rsid w:val="004E420C"/>
    <w:rsid w:val="004E4CD7"/>
    <w:rsid w:val="004E4F4C"/>
    <w:rsid w:val="004E6606"/>
    <w:rsid w:val="004E6B53"/>
    <w:rsid w:val="004E7455"/>
    <w:rsid w:val="004E7BD1"/>
    <w:rsid w:val="004F0658"/>
    <w:rsid w:val="004F1E5A"/>
    <w:rsid w:val="004F5037"/>
    <w:rsid w:val="004F521E"/>
    <w:rsid w:val="004F5E2F"/>
    <w:rsid w:val="004F6CAF"/>
    <w:rsid w:val="004F7586"/>
    <w:rsid w:val="004F7855"/>
    <w:rsid w:val="004F7C3C"/>
    <w:rsid w:val="00500EB9"/>
    <w:rsid w:val="00501116"/>
    <w:rsid w:val="00506455"/>
    <w:rsid w:val="00507CC5"/>
    <w:rsid w:val="00510A6E"/>
    <w:rsid w:val="00511C69"/>
    <w:rsid w:val="00511D78"/>
    <w:rsid w:val="005123FF"/>
    <w:rsid w:val="00512C00"/>
    <w:rsid w:val="005148B2"/>
    <w:rsid w:val="00514A16"/>
    <w:rsid w:val="00514F0B"/>
    <w:rsid w:val="005157B7"/>
    <w:rsid w:val="0051646B"/>
    <w:rsid w:val="0051799F"/>
    <w:rsid w:val="00517F85"/>
    <w:rsid w:val="005210E2"/>
    <w:rsid w:val="00522EFD"/>
    <w:rsid w:val="00523222"/>
    <w:rsid w:val="00523731"/>
    <w:rsid w:val="00523CE2"/>
    <w:rsid w:val="00524852"/>
    <w:rsid w:val="005249EA"/>
    <w:rsid w:val="0052500A"/>
    <w:rsid w:val="005256D6"/>
    <w:rsid w:val="005304C5"/>
    <w:rsid w:val="00530912"/>
    <w:rsid w:val="0053178B"/>
    <w:rsid w:val="00531B15"/>
    <w:rsid w:val="00532CBD"/>
    <w:rsid w:val="005337E2"/>
    <w:rsid w:val="00541078"/>
    <w:rsid w:val="00542609"/>
    <w:rsid w:val="005427CF"/>
    <w:rsid w:val="00544180"/>
    <w:rsid w:val="00545F48"/>
    <w:rsid w:val="00546352"/>
    <w:rsid w:val="00546414"/>
    <w:rsid w:val="00546E5A"/>
    <w:rsid w:val="00550046"/>
    <w:rsid w:val="005500B1"/>
    <w:rsid w:val="0055177E"/>
    <w:rsid w:val="00552745"/>
    <w:rsid w:val="00552C01"/>
    <w:rsid w:val="00553277"/>
    <w:rsid w:val="005547FA"/>
    <w:rsid w:val="005567BC"/>
    <w:rsid w:val="00556ED6"/>
    <w:rsid w:val="00560775"/>
    <w:rsid w:val="0056092E"/>
    <w:rsid w:val="00561401"/>
    <w:rsid w:val="00562CE9"/>
    <w:rsid w:val="00564B52"/>
    <w:rsid w:val="00565CB1"/>
    <w:rsid w:val="00565CE1"/>
    <w:rsid w:val="00566046"/>
    <w:rsid w:val="00566695"/>
    <w:rsid w:val="0056672A"/>
    <w:rsid w:val="00566E6A"/>
    <w:rsid w:val="005675A5"/>
    <w:rsid w:val="005678D1"/>
    <w:rsid w:val="005744B0"/>
    <w:rsid w:val="005747AA"/>
    <w:rsid w:val="0057695A"/>
    <w:rsid w:val="005803BA"/>
    <w:rsid w:val="00580CF4"/>
    <w:rsid w:val="00580F15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FBD"/>
    <w:rsid w:val="00590444"/>
    <w:rsid w:val="00592043"/>
    <w:rsid w:val="00593DC3"/>
    <w:rsid w:val="0059615E"/>
    <w:rsid w:val="00596A00"/>
    <w:rsid w:val="0059737B"/>
    <w:rsid w:val="00597F89"/>
    <w:rsid w:val="005A0A27"/>
    <w:rsid w:val="005A1A59"/>
    <w:rsid w:val="005A1A96"/>
    <w:rsid w:val="005A3BCB"/>
    <w:rsid w:val="005A79A1"/>
    <w:rsid w:val="005B2864"/>
    <w:rsid w:val="005B7374"/>
    <w:rsid w:val="005B7E5D"/>
    <w:rsid w:val="005C0BD5"/>
    <w:rsid w:val="005C14A9"/>
    <w:rsid w:val="005C1555"/>
    <w:rsid w:val="005C1806"/>
    <w:rsid w:val="005C2C3D"/>
    <w:rsid w:val="005C48B9"/>
    <w:rsid w:val="005C4F1D"/>
    <w:rsid w:val="005C57AB"/>
    <w:rsid w:val="005C5D19"/>
    <w:rsid w:val="005C613F"/>
    <w:rsid w:val="005C6A0E"/>
    <w:rsid w:val="005C77D0"/>
    <w:rsid w:val="005C78AC"/>
    <w:rsid w:val="005D078E"/>
    <w:rsid w:val="005D1830"/>
    <w:rsid w:val="005D4ED4"/>
    <w:rsid w:val="005D5660"/>
    <w:rsid w:val="005D56E1"/>
    <w:rsid w:val="005D5B45"/>
    <w:rsid w:val="005D5FA5"/>
    <w:rsid w:val="005D7205"/>
    <w:rsid w:val="005D78FD"/>
    <w:rsid w:val="005E01A7"/>
    <w:rsid w:val="005E081C"/>
    <w:rsid w:val="005E194E"/>
    <w:rsid w:val="005E288E"/>
    <w:rsid w:val="005E29FA"/>
    <w:rsid w:val="005E47B0"/>
    <w:rsid w:val="005E4A83"/>
    <w:rsid w:val="005E518F"/>
    <w:rsid w:val="005E56EB"/>
    <w:rsid w:val="005E5F80"/>
    <w:rsid w:val="005E69E6"/>
    <w:rsid w:val="005F0441"/>
    <w:rsid w:val="005F15AE"/>
    <w:rsid w:val="005F16D3"/>
    <w:rsid w:val="005F3BC7"/>
    <w:rsid w:val="005F3C3A"/>
    <w:rsid w:val="005F45B5"/>
    <w:rsid w:val="005F471B"/>
    <w:rsid w:val="005F7F32"/>
    <w:rsid w:val="00600788"/>
    <w:rsid w:val="00602232"/>
    <w:rsid w:val="00602B65"/>
    <w:rsid w:val="00602C6F"/>
    <w:rsid w:val="00602DBD"/>
    <w:rsid w:val="006037DE"/>
    <w:rsid w:val="00603EAD"/>
    <w:rsid w:val="0060454B"/>
    <w:rsid w:val="00604BD0"/>
    <w:rsid w:val="00605185"/>
    <w:rsid w:val="00610F20"/>
    <w:rsid w:val="00612E47"/>
    <w:rsid w:val="00614B9A"/>
    <w:rsid w:val="0061505D"/>
    <w:rsid w:val="0062103D"/>
    <w:rsid w:val="00621B99"/>
    <w:rsid w:val="0062204D"/>
    <w:rsid w:val="006232C6"/>
    <w:rsid w:val="006237F5"/>
    <w:rsid w:val="00623E34"/>
    <w:rsid w:val="00624806"/>
    <w:rsid w:val="00625EC7"/>
    <w:rsid w:val="006265EA"/>
    <w:rsid w:val="006333F5"/>
    <w:rsid w:val="0063401C"/>
    <w:rsid w:val="00634ED8"/>
    <w:rsid w:val="00635722"/>
    <w:rsid w:val="00635EC8"/>
    <w:rsid w:val="006363FA"/>
    <w:rsid w:val="0063695E"/>
    <w:rsid w:val="006370CB"/>
    <w:rsid w:val="006373B4"/>
    <w:rsid w:val="00637FB7"/>
    <w:rsid w:val="0064125F"/>
    <w:rsid w:val="006419C8"/>
    <w:rsid w:val="00641E43"/>
    <w:rsid w:val="00641F59"/>
    <w:rsid w:val="006446C6"/>
    <w:rsid w:val="00644BD9"/>
    <w:rsid w:val="0064559A"/>
    <w:rsid w:val="00645B20"/>
    <w:rsid w:val="00646E2C"/>
    <w:rsid w:val="006473D5"/>
    <w:rsid w:val="00647A83"/>
    <w:rsid w:val="00650E41"/>
    <w:rsid w:val="00650F09"/>
    <w:rsid w:val="00651719"/>
    <w:rsid w:val="006517AC"/>
    <w:rsid w:val="00652999"/>
    <w:rsid w:val="006538C6"/>
    <w:rsid w:val="0065465B"/>
    <w:rsid w:val="00655343"/>
    <w:rsid w:val="00655928"/>
    <w:rsid w:val="00656341"/>
    <w:rsid w:val="00656676"/>
    <w:rsid w:val="00656871"/>
    <w:rsid w:val="0065703D"/>
    <w:rsid w:val="00657479"/>
    <w:rsid w:val="006605B3"/>
    <w:rsid w:val="00660B93"/>
    <w:rsid w:val="00662236"/>
    <w:rsid w:val="00663C29"/>
    <w:rsid w:val="00663FE0"/>
    <w:rsid w:val="00667376"/>
    <w:rsid w:val="00667557"/>
    <w:rsid w:val="00667C83"/>
    <w:rsid w:val="00670913"/>
    <w:rsid w:val="00671D6E"/>
    <w:rsid w:val="00673849"/>
    <w:rsid w:val="00674295"/>
    <w:rsid w:val="0067441C"/>
    <w:rsid w:val="00674817"/>
    <w:rsid w:val="006748AC"/>
    <w:rsid w:val="006758E2"/>
    <w:rsid w:val="00675A30"/>
    <w:rsid w:val="00675F8E"/>
    <w:rsid w:val="00677B6B"/>
    <w:rsid w:val="0068063F"/>
    <w:rsid w:val="00682A7C"/>
    <w:rsid w:val="00684731"/>
    <w:rsid w:val="006847BF"/>
    <w:rsid w:val="00686747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7619"/>
    <w:rsid w:val="006A00DA"/>
    <w:rsid w:val="006A1866"/>
    <w:rsid w:val="006A2DDE"/>
    <w:rsid w:val="006A309E"/>
    <w:rsid w:val="006A3435"/>
    <w:rsid w:val="006A348B"/>
    <w:rsid w:val="006A38FF"/>
    <w:rsid w:val="006A3E8B"/>
    <w:rsid w:val="006A5268"/>
    <w:rsid w:val="006A5466"/>
    <w:rsid w:val="006A67EA"/>
    <w:rsid w:val="006A706C"/>
    <w:rsid w:val="006A782B"/>
    <w:rsid w:val="006A78B7"/>
    <w:rsid w:val="006B070D"/>
    <w:rsid w:val="006B1D6C"/>
    <w:rsid w:val="006B21B1"/>
    <w:rsid w:val="006B3025"/>
    <w:rsid w:val="006B3869"/>
    <w:rsid w:val="006B3913"/>
    <w:rsid w:val="006B454A"/>
    <w:rsid w:val="006B462D"/>
    <w:rsid w:val="006B4E98"/>
    <w:rsid w:val="006B56E5"/>
    <w:rsid w:val="006B588E"/>
    <w:rsid w:val="006B6591"/>
    <w:rsid w:val="006B67A1"/>
    <w:rsid w:val="006C06E3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450"/>
    <w:rsid w:val="006C47C6"/>
    <w:rsid w:val="006C5C4B"/>
    <w:rsid w:val="006D09D5"/>
    <w:rsid w:val="006D187D"/>
    <w:rsid w:val="006D1D5B"/>
    <w:rsid w:val="006D293C"/>
    <w:rsid w:val="006D47FF"/>
    <w:rsid w:val="006D48BA"/>
    <w:rsid w:val="006D4B5F"/>
    <w:rsid w:val="006D574D"/>
    <w:rsid w:val="006E098F"/>
    <w:rsid w:val="006E124F"/>
    <w:rsid w:val="006E3175"/>
    <w:rsid w:val="006E322C"/>
    <w:rsid w:val="006E3B8F"/>
    <w:rsid w:val="006E460E"/>
    <w:rsid w:val="006E4F37"/>
    <w:rsid w:val="006E52F4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B84"/>
    <w:rsid w:val="006F7FAA"/>
    <w:rsid w:val="00700F9B"/>
    <w:rsid w:val="007023E2"/>
    <w:rsid w:val="00703771"/>
    <w:rsid w:val="007038CC"/>
    <w:rsid w:val="00704955"/>
    <w:rsid w:val="00704EA3"/>
    <w:rsid w:val="0070542E"/>
    <w:rsid w:val="0070727C"/>
    <w:rsid w:val="00707662"/>
    <w:rsid w:val="007102DD"/>
    <w:rsid w:val="00711B66"/>
    <w:rsid w:val="007124D4"/>
    <w:rsid w:val="007125A4"/>
    <w:rsid w:val="00712CD3"/>
    <w:rsid w:val="00714CF9"/>
    <w:rsid w:val="00715076"/>
    <w:rsid w:val="007154C9"/>
    <w:rsid w:val="007156EA"/>
    <w:rsid w:val="007175F1"/>
    <w:rsid w:val="007206C8"/>
    <w:rsid w:val="00720B88"/>
    <w:rsid w:val="0072225F"/>
    <w:rsid w:val="007232E8"/>
    <w:rsid w:val="0072360C"/>
    <w:rsid w:val="00723AAF"/>
    <w:rsid w:val="00725057"/>
    <w:rsid w:val="007264B4"/>
    <w:rsid w:val="00727FCB"/>
    <w:rsid w:val="00730B7C"/>
    <w:rsid w:val="00731EC3"/>
    <w:rsid w:val="007321A8"/>
    <w:rsid w:val="007323A1"/>
    <w:rsid w:val="0073372E"/>
    <w:rsid w:val="007338F4"/>
    <w:rsid w:val="00733CDA"/>
    <w:rsid w:val="00735879"/>
    <w:rsid w:val="00737215"/>
    <w:rsid w:val="00737DA5"/>
    <w:rsid w:val="007402F7"/>
    <w:rsid w:val="00740C65"/>
    <w:rsid w:val="00741600"/>
    <w:rsid w:val="00741EDE"/>
    <w:rsid w:val="00742FE8"/>
    <w:rsid w:val="00743016"/>
    <w:rsid w:val="00743131"/>
    <w:rsid w:val="00744BCD"/>
    <w:rsid w:val="00745C5A"/>
    <w:rsid w:val="00750C0C"/>
    <w:rsid w:val="00751A2B"/>
    <w:rsid w:val="007522D6"/>
    <w:rsid w:val="0075232E"/>
    <w:rsid w:val="00752E0C"/>
    <w:rsid w:val="00754C10"/>
    <w:rsid w:val="00755B92"/>
    <w:rsid w:val="00755C8D"/>
    <w:rsid w:val="00757021"/>
    <w:rsid w:val="00761C53"/>
    <w:rsid w:val="007629C4"/>
    <w:rsid w:val="00763C4E"/>
    <w:rsid w:val="00764EA4"/>
    <w:rsid w:val="00765B60"/>
    <w:rsid w:val="00765C3B"/>
    <w:rsid w:val="00766CFC"/>
    <w:rsid w:val="00766FF3"/>
    <w:rsid w:val="00767104"/>
    <w:rsid w:val="007700BE"/>
    <w:rsid w:val="00771A2C"/>
    <w:rsid w:val="007722A8"/>
    <w:rsid w:val="00772ABD"/>
    <w:rsid w:val="00772BFA"/>
    <w:rsid w:val="0077566C"/>
    <w:rsid w:val="00775A0C"/>
    <w:rsid w:val="00777543"/>
    <w:rsid w:val="00780275"/>
    <w:rsid w:val="00780C97"/>
    <w:rsid w:val="00781CE0"/>
    <w:rsid w:val="00783F31"/>
    <w:rsid w:val="0078436C"/>
    <w:rsid w:val="007867C1"/>
    <w:rsid w:val="00787E6C"/>
    <w:rsid w:val="00790240"/>
    <w:rsid w:val="00790D4B"/>
    <w:rsid w:val="007913C1"/>
    <w:rsid w:val="00791636"/>
    <w:rsid w:val="00791B6C"/>
    <w:rsid w:val="00792F41"/>
    <w:rsid w:val="00793494"/>
    <w:rsid w:val="00793C9C"/>
    <w:rsid w:val="00793CB7"/>
    <w:rsid w:val="00794BCA"/>
    <w:rsid w:val="00794E9C"/>
    <w:rsid w:val="00795118"/>
    <w:rsid w:val="007952F8"/>
    <w:rsid w:val="00795A4A"/>
    <w:rsid w:val="00796991"/>
    <w:rsid w:val="00797C48"/>
    <w:rsid w:val="00797DA5"/>
    <w:rsid w:val="007A1AD2"/>
    <w:rsid w:val="007A1E14"/>
    <w:rsid w:val="007A2686"/>
    <w:rsid w:val="007A2C91"/>
    <w:rsid w:val="007A4880"/>
    <w:rsid w:val="007A4CCC"/>
    <w:rsid w:val="007A4F21"/>
    <w:rsid w:val="007A530A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39EA"/>
    <w:rsid w:val="007B4049"/>
    <w:rsid w:val="007B458C"/>
    <w:rsid w:val="007B4C5B"/>
    <w:rsid w:val="007B5E44"/>
    <w:rsid w:val="007B6223"/>
    <w:rsid w:val="007B6871"/>
    <w:rsid w:val="007B7140"/>
    <w:rsid w:val="007B777E"/>
    <w:rsid w:val="007C07CA"/>
    <w:rsid w:val="007C1350"/>
    <w:rsid w:val="007C2C58"/>
    <w:rsid w:val="007C3600"/>
    <w:rsid w:val="007C3C9E"/>
    <w:rsid w:val="007C4BBA"/>
    <w:rsid w:val="007C5CD3"/>
    <w:rsid w:val="007C6F8C"/>
    <w:rsid w:val="007D01D9"/>
    <w:rsid w:val="007D0DC5"/>
    <w:rsid w:val="007D13D8"/>
    <w:rsid w:val="007D29C8"/>
    <w:rsid w:val="007D2CA7"/>
    <w:rsid w:val="007D2EBC"/>
    <w:rsid w:val="007D3B03"/>
    <w:rsid w:val="007D4CD1"/>
    <w:rsid w:val="007D558A"/>
    <w:rsid w:val="007D592D"/>
    <w:rsid w:val="007D7CFE"/>
    <w:rsid w:val="007E1647"/>
    <w:rsid w:val="007E1BCF"/>
    <w:rsid w:val="007E22E5"/>
    <w:rsid w:val="007E24A5"/>
    <w:rsid w:val="007E2AEB"/>
    <w:rsid w:val="007E4393"/>
    <w:rsid w:val="007E467B"/>
    <w:rsid w:val="007E5752"/>
    <w:rsid w:val="007E5A5F"/>
    <w:rsid w:val="007E6A2B"/>
    <w:rsid w:val="007E79CC"/>
    <w:rsid w:val="007F03F5"/>
    <w:rsid w:val="007F06B0"/>
    <w:rsid w:val="007F0D72"/>
    <w:rsid w:val="007F279B"/>
    <w:rsid w:val="007F2831"/>
    <w:rsid w:val="007F28E1"/>
    <w:rsid w:val="007F2E4E"/>
    <w:rsid w:val="007F396E"/>
    <w:rsid w:val="007F428F"/>
    <w:rsid w:val="007F46D0"/>
    <w:rsid w:val="007F4BC1"/>
    <w:rsid w:val="007F4EED"/>
    <w:rsid w:val="007F515C"/>
    <w:rsid w:val="007F710D"/>
    <w:rsid w:val="00801482"/>
    <w:rsid w:val="00801C29"/>
    <w:rsid w:val="0080258A"/>
    <w:rsid w:val="00803D78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635"/>
    <w:rsid w:val="0081596F"/>
    <w:rsid w:val="00816A46"/>
    <w:rsid w:val="00820CD0"/>
    <w:rsid w:val="008214FB"/>
    <w:rsid w:val="00822D74"/>
    <w:rsid w:val="008230C5"/>
    <w:rsid w:val="0082369D"/>
    <w:rsid w:val="0082408C"/>
    <w:rsid w:val="0082569C"/>
    <w:rsid w:val="008264B0"/>
    <w:rsid w:val="00826B8B"/>
    <w:rsid w:val="00827334"/>
    <w:rsid w:val="00830BD2"/>
    <w:rsid w:val="00830D67"/>
    <w:rsid w:val="008316C8"/>
    <w:rsid w:val="00832EBE"/>
    <w:rsid w:val="00833617"/>
    <w:rsid w:val="00834FAF"/>
    <w:rsid w:val="00835401"/>
    <w:rsid w:val="00836FE1"/>
    <w:rsid w:val="00840144"/>
    <w:rsid w:val="0084022F"/>
    <w:rsid w:val="0084050C"/>
    <w:rsid w:val="00840BD7"/>
    <w:rsid w:val="00841942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5051D"/>
    <w:rsid w:val="00850B25"/>
    <w:rsid w:val="00852351"/>
    <w:rsid w:val="0085435C"/>
    <w:rsid w:val="00854532"/>
    <w:rsid w:val="00856054"/>
    <w:rsid w:val="0085634E"/>
    <w:rsid w:val="00857232"/>
    <w:rsid w:val="008573A1"/>
    <w:rsid w:val="008577DD"/>
    <w:rsid w:val="008579DE"/>
    <w:rsid w:val="00857EB4"/>
    <w:rsid w:val="0086243D"/>
    <w:rsid w:val="008626AA"/>
    <w:rsid w:val="008629BF"/>
    <w:rsid w:val="00863497"/>
    <w:rsid w:val="0086366E"/>
    <w:rsid w:val="00864084"/>
    <w:rsid w:val="00865517"/>
    <w:rsid w:val="00866EF7"/>
    <w:rsid w:val="008679CD"/>
    <w:rsid w:val="0087025C"/>
    <w:rsid w:val="008724BC"/>
    <w:rsid w:val="00872F11"/>
    <w:rsid w:val="00875EB2"/>
    <w:rsid w:val="0087667C"/>
    <w:rsid w:val="008774CE"/>
    <w:rsid w:val="0088164B"/>
    <w:rsid w:val="00881B1A"/>
    <w:rsid w:val="00882007"/>
    <w:rsid w:val="00882E7F"/>
    <w:rsid w:val="00884994"/>
    <w:rsid w:val="00884AEF"/>
    <w:rsid w:val="0088560C"/>
    <w:rsid w:val="00886729"/>
    <w:rsid w:val="00887255"/>
    <w:rsid w:val="00887842"/>
    <w:rsid w:val="00887CDD"/>
    <w:rsid w:val="008908B4"/>
    <w:rsid w:val="00892641"/>
    <w:rsid w:val="008929A7"/>
    <w:rsid w:val="008931BE"/>
    <w:rsid w:val="00894CE7"/>
    <w:rsid w:val="00895A25"/>
    <w:rsid w:val="00897106"/>
    <w:rsid w:val="008A0450"/>
    <w:rsid w:val="008A0E08"/>
    <w:rsid w:val="008A3B92"/>
    <w:rsid w:val="008A6097"/>
    <w:rsid w:val="008B1128"/>
    <w:rsid w:val="008B3BE7"/>
    <w:rsid w:val="008B3C72"/>
    <w:rsid w:val="008B54DB"/>
    <w:rsid w:val="008B55A1"/>
    <w:rsid w:val="008B6029"/>
    <w:rsid w:val="008B653D"/>
    <w:rsid w:val="008B6B6C"/>
    <w:rsid w:val="008B7B33"/>
    <w:rsid w:val="008C04ED"/>
    <w:rsid w:val="008C04FC"/>
    <w:rsid w:val="008C1504"/>
    <w:rsid w:val="008C31EB"/>
    <w:rsid w:val="008C4087"/>
    <w:rsid w:val="008C4EBB"/>
    <w:rsid w:val="008C4FD4"/>
    <w:rsid w:val="008C6B06"/>
    <w:rsid w:val="008C78D3"/>
    <w:rsid w:val="008D179F"/>
    <w:rsid w:val="008D2B09"/>
    <w:rsid w:val="008D2DC5"/>
    <w:rsid w:val="008D3D2A"/>
    <w:rsid w:val="008D4C59"/>
    <w:rsid w:val="008D73C8"/>
    <w:rsid w:val="008D7582"/>
    <w:rsid w:val="008E0211"/>
    <w:rsid w:val="008E3133"/>
    <w:rsid w:val="008E3449"/>
    <w:rsid w:val="008E40CF"/>
    <w:rsid w:val="008E63B3"/>
    <w:rsid w:val="008E6646"/>
    <w:rsid w:val="008E6843"/>
    <w:rsid w:val="008E6CB5"/>
    <w:rsid w:val="008E747B"/>
    <w:rsid w:val="008F0E4D"/>
    <w:rsid w:val="008F4CAE"/>
    <w:rsid w:val="008F5A08"/>
    <w:rsid w:val="008F5B96"/>
    <w:rsid w:val="008F5C1B"/>
    <w:rsid w:val="008F748B"/>
    <w:rsid w:val="009002ED"/>
    <w:rsid w:val="00901529"/>
    <w:rsid w:val="009027B5"/>
    <w:rsid w:val="00904A67"/>
    <w:rsid w:val="0090527D"/>
    <w:rsid w:val="00906658"/>
    <w:rsid w:val="00910F34"/>
    <w:rsid w:val="009114B0"/>
    <w:rsid w:val="009119FC"/>
    <w:rsid w:val="0091328F"/>
    <w:rsid w:val="0091390F"/>
    <w:rsid w:val="00913C9C"/>
    <w:rsid w:val="0091502D"/>
    <w:rsid w:val="009159BC"/>
    <w:rsid w:val="00916756"/>
    <w:rsid w:val="00917A65"/>
    <w:rsid w:val="00917D30"/>
    <w:rsid w:val="0092083C"/>
    <w:rsid w:val="00921ED1"/>
    <w:rsid w:val="00922722"/>
    <w:rsid w:val="00924116"/>
    <w:rsid w:val="0092532D"/>
    <w:rsid w:val="009255F9"/>
    <w:rsid w:val="009257CA"/>
    <w:rsid w:val="00930330"/>
    <w:rsid w:val="009309C9"/>
    <w:rsid w:val="00931400"/>
    <w:rsid w:val="00931AF0"/>
    <w:rsid w:val="00932293"/>
    <w:rsid w:val="009326AA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D1E"/>
    <w:rsid w:val="00942F6D"/>
    <w:rsid w:val="00944CFD"/>
    <w:rsid w:val="00947474"/>
    <w:rsid w:val="00947D39"/>
    <w:rsid w:val="00947F49"/>
    <w:rsid w:val="009502A0"/>
    <w:rsid w:val="00951C45"/>
    <w:rsid w:val="00951DAB"/>
    <w:rsid w:val="00952270"/>
    <w:rsid w:val="009549F3"/>
    <w:rsid w:val="00955B9F"/>
    <w:rsid w:val="009564A8"/>
    <w:rsid w:val="0095701F"/>
    <w:rsid w:val="00960A5E"/>
    <w:rsid w:val="009666AD"/>
    <w:rsid w:val="00966702"/>
    <w:rsid w:val="00966A43"/>
    <w:rsid w:val="00970764"/>
    <w:rsid w:val="00971279"/>
    <w:rsid w:val="00971AD4"/>
    <w:rsid w:val="00973151"/>
    <w:rsid w:val="009742BF"/>
    <w:rsid w:val="00974938"/>
    <w:rsid w:val="00974DE8"/>
    <w:rsid w:val="00974DEF"/>
    <w:rsid w:val="00974F58"/>
    <w:rsid w:val="00980B1C"/>
    <w:rsid w:val="009829FB"/>
    <w:rsid w:val="00983D8C"/>
    <w:rsid w:val="00983FFF"/>
    <w:rsid w:val="00984D99"/>
    <w:rsid w:val="00986619"/>
    <w:rsid w:val="00986F8B"/>
    <w:rsid w:val="0098749C"/>
    <w:rsid w:val="00990777"/>
    <w:rsid w:val="009907AB"/>
    <w:rsid w:val="0099198C"/>
    <w:rsid w:val="00992445"/>
    <w:rsid w:val="009951BB"/>
    <w:rsid w:val="00995B20"/>
    <w:rsid w:val="00996FA9"/>
    <w:rsid w:val="00997118"/>
    <w:rsid w:val="00997D98"/>
    <w:rsid w:val="009A0A66"/>
    <w:rsid w:val="009A0B6B"/>
    <w:rsid w:val="009A110F"/>
    <w:rsid w:val="009A15C6"/>
    <w:rsid w:val="009A1E2E"/>
    <w:rsid w:val="009A2AE0"/>
    <w:rsid w:val="009A3249"/>
    <w:rsid w:val="009A34B7"/>
    <w:rsid w:val="009A38C3"/>
    <w:rsid w:val="009A3F93"/>
    <w:rsid w:val="009A5446"/>
    <w:rsid w:val="009B04CB"/>
    <w:rsid w:val="009B2113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B31"/>
    <w:rsid w:val="009C13D2"/>
    <w:rsid w:val="009C1E0F"/>
    <w:rsid w:val="009C29AB"/>
    <w:rsid w:val="009C3246"/>
    <w:rsid w:val="009C56D4"/>
    <w:rsid w:val="009C6F7B"/>
    <w:rsid w:val="009C756A"/>
    <w:rsid w:val="009C7BE8"/>
    <w:rsid w:val="009D0623"/>
    <w:rsid w:val="009D0862"/>
    <w:rsid w:val="009D091F"/>
    <w:rsid w:val="009D0A39"/>
    <w:rsid w:val="009D102F"/>
    <w:rsid w:val="009D1369"/>
    <w:rsid w:val="009D1721"/>
    <w:rsid w:val="009D28EA"/>
    <w:rsid w:val="009D6308"/>
    <w:rsid w:val="009E0CFA"/>
    <w:rsid w:val="009E2389"/>
    <w:rsid w:val="009E376F"/>
    <w:rsid w:val="009E4188"/>
    <w:rsid w:val="009E5325"/>
    <w:rsid w:val="009E647E"/>
    <w:rsid w:val="009E6983"/>
    <w:rsid w:val="009E6A6C"/>
    <w:rsid w:val="009F0858"/>
    <w:rsid w:val="009F1A0C"/>
    <w:rsid w:val="009F1CAA"/>
    <w:rsid w:val="009F27C5"/>
    <w:rsid w:val="009F300F"/>
    <w:rsid w:val="009F3197"/>
    <w:rsid w:val="009F3868"/>
    <w:rsid w:val="009F6209"/>
    <w:rsid w:val="009F6C9E"/>
    <w:rsid w:val="009F7CA8"/>
    <w:rsid w:val="00A00006"/>
    <w:rsid w:val="00A009B2"/>
    <w:rsid w:val="00A014CA"/>
    <w:rsid w:val="00A0155D"/>
    <w:rsid w:val="00A01E1D"/>
    <w:rsid w:val="00A03129"/>
    <w:rsid w:val="00A032D6"/>
    <w:rsid w:val="00A056E5"/>
    <w:rsid w:val="00A07947"/>
    <w:rsid w:val="00A07ABD"/>
    <w:rsid w:val="00A12F6E"/>
    <w:rsid w:val="00A143F0"/>
    <w:rsid w:val="00A14491"/>
    <w:rsid w:val="00A14B52"/>
    <w:rsid w:val="00A16B59"/>
    <w:rsid w:val="00A17C49"/>
    <w:rsid w:val="00A17C5A"/>
    <w:rsid w:val="00A17C69"/>
    <w:rsid w:val="00A21DCB"/>
    <w:rsid w:val="00A22E5D"/>
    <w:rsid w:val="00A23903"/>
    <w:rsid w:val="00A24533"/>
    <w:rsid w:val="00A256F5"/>
    <w:rsid w:val="00A30077"/>
    <w:rsid w:val="00A30223"/>
    <w:rsid w:val="00A32E27"/>
    <w:rsid w:val="00A33470"/>
    <w:rsid w:val="00A33823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5465"/>
    <w:rsid w:val="00A45CD1"/>
    <w:rsid w:val="00A46D1E"/>
    <w:rsid w:val="00A4741B"/>
    <w:rsid w:val="00A477D8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F51"/>
    <w:rsid w:val="00A57B00"/>
    <w:rsid w:val="00A57DB5"/>
    <w:rsid w:val="00A60F9B"/>
    <w:rsid w:val="00A62096"/>
    <w:rsid w:val="00A648DF"/>
    <w:rsid w:val="00A64B24"/>
    <w:rsid w:val="00A64C6A"/>
    <w:rsid w:val="00A65182"/>
    <w:rsid w:val="00A6611D"/>
    <w:rsid w:val="00A66C62"/>
    <w:rsid w:val="00A66D7C"/>
    <w:rsid w:val="00A6731E"/>
    <w:rsid w:val="00A67D5B"/>
    <w:rsid w:val="00A70058"/>
    <w:rsid w:val="00A70B71"/>
    <w:rsid w:val="00A70EC3"/>
    <w:rsid w:val="00A72AF2"/>
    <w:rsid w:val="00A74057"/>
    <w:rsid w:val="00A749B8"/>
    <w:rsid w:val="00A750DD"/>
    <w:rsid w:val="00A75ED2"/>
    <w:rsid w:val="00A767B9"/>
    <w:rsid w:val="00A76E73"/>
    <w:rsid w:val="00A77DDE"/>
    <w:rsid w:val="00A82335"/>
    <w:rsid w:val="00A82443"/>
    <w:rsid w:val="00A8308B"/>
    <w:rsid w:val="00A83905"/>
    <w:rsid w:val="00A841A5"/>
    <w:rsid w:val="00A86BAB"/>
    <w:rsid w:val="00A87C7B"/>
    <w:rsid w:val="00A9055F"/>
    <w:rsid w:val="00A907E1"/>
    <w:rsid w:val="00A90E82"/>
    <w:rsid w:val="00A913E6"/>
    <w:rsid w:val="00A9324D"/>
    <w:rsid w:val="00A94306"/>
    <w:rsid w:val="00A950A1"/>
    <w:rsid w:val="00A9516E"/>
    <w:rsid w:val="00A96199"/>
    <w:rsid w:val="00A9726F"/>
    <w:rsid w:val="00A97843"/>
    <w:rsid w:val="00A97D1F"/>
    <w:rsid w:val="00AA095C"/>
    <w:rsid w:val="00AA1984"/>
    <w:rsid w:val="00AA2699"/>
    <w:rsid w:val="00AA4437"/>
    <w:rsid w:val="00AA6355"/>
    <w:rsid w:val="00AA639D"/>
    <w:rsid w:val="00AA7E7B"/>
    <w:rsid w:val="00AB190D"/>
    <w:rsid w:val="00AB1FE9"/>
    <w:rsid w:val="00AB205E"/>
    <w:rsid w:val="00AB20A3"/>
    <w:rsid w:val="00AB230D"/>
    <w:rsid w:val="00AB3E4C"/>
    <w:rsid w:val="00AB4088"/>
    <w:rsid w:val="00AB5987"/>
    <w:rsid w:val="00AB67FF"/>
    <w:rsid w:val="00AB6AC4"/>
    <w:rsid w:val="00AC0DB6"/>
    <w:rsid w:val="00AC1220"/>
    <w:rsid w:val="00AC212F"/>
    <w:rsid w:val="00AC28FC"/>
    <w:rsid w:val="00AC29CD"/>
    <w:rsid w:val="00AC3D6D"/>
    <w:rsid w:val="00AC4143"/>
    <w:rsid w:val="00AC5284"/>
    <w:rsid w:val="00AC543A"/>
    <w:rsid w:val="00AC5C8A"/>
    <w:rsid w:val="00AC6C79"/>
    <w:rsid w:val="00AC6F4F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5ACC"/>
    <w:rsid w:val="00AD5ED6"/>
    <w:rsid w:val="00AE002E"/>
    <w:rsid w:val="00AE03B4"/>
    <w:rsid w:val="00AE1368"/>
    <w:rsid w:val="00AE1BD8"/>
    <w:rsid w:val="00AE1E59"/>
    <w:rsid w:val="00AE1FAD"/>
    <w:rsid w:val="00AE21AD"/>
    <w:rsid w:val="00AE2CA5"/>
    <w:rsid w:val="00AE3245"/>
    <w:rsid w:val="00AE3A6C"/>
    <w:rsid w:val="00AE3DD1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234B"/>
    <w:rsid w:val="00AF24F4"/>
    <w:rsid w:val="00AF3A4F"/>
    <w:rsid w:val="00AF40BE"/>
    <w:rsid w:val="00AF497E"/>
    <w:rsid w:val="00AF4B0D"/>
    <w:rsid w:val="00AF5947"/>
    <w:rsid w:val="00AF5F01"/>
    <w:rsid w:val="00B019B2"/>
    <w:rsid w:val="00B0205B"/>
    <w:rsid w:val="00B03842"/>
    <w:rsid w:val="00B03A37"/>
    <w:rsid w:val="00B04EA6"/>
    <w:rsid w:val="00B06404"/>
    <w:rsid w:val="00B06467"/>
    <w:rsid w:val="00B10D01"/>
    <w:rsid w:val="00B10F9C"/>
    <w:rsid w:val="00B1199B"/>
    <w:rsid w:val="00B1208F"/>
    <w:rsid w:val="00B1432B"/>
    <w:rsid w:val="00B14D8C"/>
    <w:rsid w:val="00B1597F"/>
    <w:rsid w:val="00B159C8"/>
    <w:rsid w:val="00B17370"/>
    <w:rsid w:val="00B20169"/>
    <w:rsid w:val="00B21131"/>
    <w:rsid w:val="00B2428D"/>
    <w:rsid w:val="00B253A7"/>
    <w:rsid w:val="00B26A99"/>
    <w:rsid w:val="00B26F2D"/>
    <w:rsid w:val="00B30D16"/>
    <w:rsid w:val="00B31889"/>
    <w:rsid w:val="00B3208C"/>
    <w:rsid w:val="00B33BFB"/>
    <w:rsid w:val="00B34272"/>
    <w:rsid w:val="00B34DB5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F65"/>
    <w:rsid w:val="00B51356"/>
    <w:rsid w:val="00B5238C"/>
    <w:rsid w:val="00B5265E"/>
    <w:rsid w:val="00B5360B"/>
    <w:rsid w:val="00B53A0F"/>
    <w:rsid w:val="00B53A79"/>
    <w:rsid w:val="00B54718"/>
    <w:rsid w:val="00B54C37"/>
    <w:rsid w:val="00B55C52"/>
    <w:rsid w:val="00B56454"/>
    <w:rsid w:val="00B56B38"/>
    <w:rsid w:val="00B570EA"/>
    <w:rsid w:val="00B5783C"/>
    <w:rsid w:val="00B57F24"/>
    <w:rsid w:val="00B6018A"/>
    <w:rsid w:val="00B613A9"/>
    <w:rsid w:val="00B62DE9"/>
    <w:rsid w:val="00B63849"/>
    <w:rsid w:val="00B63972"/>
    <w:rsid w:val="00B651D1"/>
    <w:rsid w:val="00B67994"/>
    <w:rsid w:val="00B70C6E"/>
    <w:rsid w:val="00B70F39"/>
    <w:rsid w:val="00B710F0"/>
    <w:rsid w:val="00B712FA"/>
    <w:rsid w:val="00B72237"/>
    <w:rsid w:val="00B73D05"/>
    <w:rsid w:val="00B740B4"/>
    <w:rsid w:val="00B743A8"/>
    <w:rsid w:val="00B74566"/>
    <w:rsid w:val="00B7485D"/>
    <w:rsid w:val="00B74A96"/>
    <w:rsid w:val="00B752DE"/>
    <w:rsid w:val="00B75E6D"/>
    <w:rsid w:val="00B769E6"/>
    <w:rsid w:val="00B76C68"/>
    <w:rsid w:val="00B80485"/>
    <w:rsid w:val="00B80867"/>
    <w:rsid w:val="00B8175C"/>
    <w:rsid w:val="00B82C41"/>
    <w:rsid w:val="00B82F0B"/>
    <w:rsid w:val="00B839C2"/>
    <w:rsid w:val="00B83E0D"/>
    <w:rsid w:val="00B85B79"/>
    <w:rsid w:val="00B86626"/>
    <w:rsid w:val="00B86AA0"/>
    <w:rsid w:val="00B873CB"/>
    <w:rsid w:val="00B90D84"/>
    <w:rsid w:val="00B94002"/>
    <w:rsid w:val="00B945D1"/>
    <w:rsid w:val="00B9473D"/>
    <w:rsid w:val="00B947E9"/>
    <w:rsid w:val="00B95329"/>
    <w:rsid w:val="00B953A1"/>
    <w:rsid w:val="00B95827"/>
    <w:rsid w:val="00B966FF"/>
    <w:rsid w:val="00B96A5E"/>
    <w:rsid w:val="00B971BC"/>
    <w:rsid w:val="00B979C4"/>
    <w:rsid w:val="00BA278B"/>
    <w:rsid w:val="00BA27C0"/>
    <w:rsid w:val="00BA292B"/>
    <w:rsid w:val="00BA3B35"/>
    <w:rsid w:val="00BA420D"/>
    <w:rsid w:val="00BA4463"/>
    <w:rsid w:val="00BA6526"/>
    <w:rsid w:val="00BB0606"/>
    <w:rsid w:val="00BB0705"/>
    <w:rsid w:val="00BB2B3A"/>
    <w:rsid w:val="00BB2C2D"/>
    <w:rsid w:val="00BB32AE"/>
    <w:rsid w:val="00BB38CB"/>
    <w:rsid w:val="00BB5304"/>
    <w:rsid w:val="00BB5321"/>
    <w:rsid w:val="00BB548E"/>
    <w:rsid w:val="00BB631C"/>
    <w:rsid w:val="00BB7F38"/>
    <w:rsid w:val="00BC1292"/>
    <w:rsid w:val="00BC4349"/>
    <w:rsid w:val="00BC4E85"/>
    <w:rsid w:val="00BC66C6"/>
    <w:rsid w:val="00BC6744"/>
    <w:rsid w:val="00BC6ED5"/>
    <w:rsid w:val="00BD173C"/>
    <w:rsid w:val="00BD305E"/>
    <w:rsid w:val="00BD3AB4"/>
    <w:rsid w:val="00BD4198"/>
    <w:rsid w:val="00BD4349"/>
    <w:rsid w:val="00BD463E"/>
    <w:rsid w:val="00BD59D8"/>
    <w:rsid w:val="00BD6172"/>
    <w:rsid w:val="00BD7169"/>
    <w:rsid w:val="00BD74F7"/>
    <w:rsid w:val="00BD7DD4"/>
    <w:rsid w:val="00BE047C"/>
    <w:rsid w:val="00BE1BF6"/>
    <w:rsid w:val="00BE1E78"/>
    <w:rsid w:val="00BE5D59"/>
    <w:rsid w:val="00BE68F0"/>
    <w:rsid w:val="00BE6DDA"/>
    <w:rsid w:val="00BE73EC"/>
    <w:rsid w:val="00BF15F8"/>
    <w:rsid w:val="00BF3426"/>
    <w:rsid w:val="00BF35B6"/>
    <w:rsid w:val="00BF42FC"/>
    <w:rsid w:val="00BF511D"/>
    <w:rsid w:val="00BF525D"/>
    <w:rsid w:val="00BF5677"/>
    <w:rsid w:val="00C03CEB"/>
    <w:rsid w:val="00C046D8"/>
    <w:rsid w:val="00C05079"/>
    <w:rsid w:val="00C07273"/>
    <w:rsid w:val="00C073FA"/>
    <w:rsid w:val="00C10BB9"/>
    <w:rsid w:val="00C10FEC"/>
    <w:rsid w:val="00C11716"/>
    <w:rsid w:val="00C13727"/>
    <w:rsid w:val="00C1422F"/>
    <w:rsid w:val="00C14550"/>
    <w:rsid w:val="00C15307"/>
    <w:rsid w:val="00C15D46"/>
    <w:rsid w:val="00C16D61"/>
    <w:rsid w:val="00C170DA"/>
    <w:rsid w:val="00C17F63"/>
    <w:rsid w:val="00C21585"/>
    <w:rsid w:val="00C22191"/>
    <w:rsid w:val="00C2259D"/>
    <w:rsid w:val="00C22E64"/>
    <w:rsid w:val="00C23E59"/>
    <w:rsid w:val="00C24BC3"/>
    <w:rsid w:val="00C25FEE"/>
    <w:rsid w:val="00C260F5"/>
    <w:rsid w:val="00C26FED"/>
    <w:rsid w:val="00C2754C"/>
    <w:rsid w:val="00C31439"/>
    <w:rsid w:val="00C33C4D"/>
    <w:rsid w:val="00C3740E"/>
    <w:rsid w:val="00C40FFC"/>
    <w:rsid w:val="00C41970"/>
    <w:rsid w:val="00C41CB5"/>
    <w:rsid w:val="00C434BC"/>
    <w:rsid w:val="00C43D82"/>
    <w:rsid w:val="00C44B1E"/>
    <w:rsid w:val="00C4665B"/>
    <w:rsid w:val="00C46F28"/>
    <w:rsid w:val="00C4724C"/>
    <w:rsid w:val="00C50BE4"/>
    <w:rsid w:val="00C51919"/>
    <w:rsid w:val="00C5423C"/>
    <w:rsid w:val="00C550D2"/>
    <w:rsid w:val="00C55C04"/>
    <w:rsid w:val="00C56B6B"/>
    <w:rsid w:val="00C5707B"/>
    <w:rsid w:val="00C620AC"/>
    <w:rsid w:val="00C62D30"/>
    <w:rsid w:val="00C62DBA"/>
    <w:rsid w:val="00C630A6"/>
    <w:rsid w:val="00C64C26"/>
    <w:rsid w:val="00C658E1"/>
    <w:rsid w:val="00C6680A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7D7"/>
    <w:rsid w:val="00C74A64"/>
    <w:rsid w:val="00C74F74"/>
    <w:rsid w:val="00C760AB"/>
    <w:rsid w:val="00C779A4"/>
    <w:rsid w:val="00C81627"/>
    <w:rsid w:val="00C82E8C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6C9"/>
    <w:rsid w:val="00C91C0D"/>
    <w:rsid w:val="00C92E25"/>
    <w:rsid w:val="00C93823"/>
    <w:rsid w:val="00C94B5B"/>
    <w:rsid w:val="00C95F5B"/>
    <w:rsid w:val="00C9630C"/>
    <w:rsid w:val="00C977B5"/>
    <w:rsid w:val="00C977E5"/>
    <w:rsid w:val="00CA0113"/>
    <w:rsid w:val="00CA1A73"/>
    <w:rsid w:val="00CA2966"/>
    <w:rsid w:val="00CA2DFE"/>
    <w:rsid w:val="00CA392D"/>
    <w:rsid w:val="00CA4677"/>
    <w:rsid w:val="00CA51CC"/>
    <w:rsid w:val="00CA5E35"/>
    <w:rsid w:val="00CA6B21"/>
    <w:rsid w:val="00CA7E52"/>
    <w:rsid w:val="00CB021E"/>
    <w:rsid w:val="00CB0691"/>
    <w:rsid w:val="00CB266C"/>
    <w:rsid w:val="00CB4030"/>
    <w:rsid w:val="00CB5A49"/>
    <w:rsid w:val="00CB627B"/>
    <w:rsid w:val="00CB63EE"/>
    <w:rsid w:val="00CB705E"/>
    <w:rsid w:val="00CC156A"/>
    <w:rsid w:val="00CC1C71"/>
    <w:rsid w:val="00CC1D61"/>
    <w:rsid w:val="00CC1FDE"/>
    <w:rsid w:val="00CC48E1"/>
    <w:rsid w:val="00CC6011"/>
    <w:rsid w:val="00CC6A36"/>
    <w:rsid w:val="00CD15A8"/>
    <w:rsid w:val="00CD1760"/>
    <w:rsid w:val="00CD19C8"/>
    <w:rsid w:val="00CD1F2F"/>
    <w:rsid w:val="00CD392F"/>
    <w:rsid w:val="00CD43DA"/>
    <w:rsid w:val="00CD4920"/>
    <w:rsid w:val="00CD62E7"/>
    <w:rsid w:val="00CD6BDD"/>
    <w:rsid w:val="00CD708B"/>
    <w:rsid w:val="00CD7A93"/>
    <w:rsid w:val="00CD7D9A"/>
    <w:rsid w:val="00CE3A1B"/>
    <w:rsid w:val="00CE4409"/>
    <w:rsid w:val="00CE5AB8"/>
    <w:rsid w:val="00CE5D3C"/>
    <w:rsid w:val="00CE621E"/>
    <w:rsid w:val="00CE6A52"/>
    <w:rsid w:val="00CF0888"/>
    <w:rsid w:val="00CF1808"/>
    <w:rsid w:val="00CF1E1E"/>
    <w:rsid w:val="00CF221D"/>
    <w:rsid w:val="00CF30F2"/>
    <w:rsid w:val="00CF46A6"/>
    <w:rsid w:val="00CF5B2D"/>
    <w:rsid w:val="00CF6F34"/>
    <w:rsid w:val="00D0079B"/>
    <w:rsid w:val="00D00FAE"/>
    <w:rsid w:val="00D026F5"/>
    <w:rsid w:val="00D02FC9"/>
    <w:rsid w:val="00D040CF"/>
    <w:rsid w:val="00D05063"/>
    <w:rsid w:val="00D053DE"/>
    <w:rsid w:val="00D0607F"/>
    <w:rsid w:val="00D06C70"/>
    <w:rsid w:val="00D07CAE"/>
    <w:rsid w:val="00D07EFA"/>
    <w:rsid w:val="00D10504"/>
    <w:rsid w:val="00D11AD5"/>
    <w:rsid w:val="00D1217B"/>
    <w:rsid w:val="00D12218"/>
    <w:rsid w:val="00D12246"/>
    <w:rsid w:val="00D1263F"/>
    <w:rsid w:val="00D13846"/>
    <w:rsid w:val="00D14D21"/>
    <w:rsid w:val="00D15783"/>
    <w:rsid w:val="00D16409"/>
    <w:rsid w:val="00D17DF2"/>
    <w:rsid w:val="00D2285D"/>
    <w:rsid w:val="00D23AD6"/>
    <w:rsid w:val="00D2668E"/>
    <w:rsid w:val="00D31D3F"/>
    <w:rsid w:val="00D321B3"/>
    <w:rsid w:val="00D3282C"/>
    <w:rsid w:val="00D32891"/>
    <w:rsid w:val="00D33596"/>
    <w:rsid w:val="00D33F7B"/>
    <w:rsid w:val="00D355FD"/>
    <w:rsid w:val="00D36A81"/>
    <w:rsid w:val="00D47621"/>
    <w:rsid w:val="00D500B9"/>
    <w:rsid w:val="00D51EB3"/>
    <w:rsid w:val="00D52CC4"/>
    <w:rsid w:val="00D531BB"/>
    <w:rsid w:val="00D548F5"/>
    <w:rsid w:val="00D561FA"/>
    <w:rsid w:val="00D5702C"/>
    <w:rsid w:val="00D57B5A"/>
    <w:rsid w:val="00D60123"/>
    <w:rsid w:val="00D6227F"/>
    <w:rsid w:val="00D63A22"/>
    <w:rsid w:val="00D64AC2"/>
    <w:rsid w:val="00D66457"/>
    <w:rsid w:val="00D709C8"/>
    <w:rsid w:val="00D71DE7"/>
    <w:rsid w:val="00D7370E"/>
    <w:rsid w:val="00D76CA4"/>
    <w:rsid w:val="00D77BC2"/>
    <w:rsid w:val="00D77DAA"/>
    <w:rsid w:val="00D80491"/>
    <w:rsid w:val="00D81200"/>
    <w:rsid w:val="00D81223"/>
    <w:rsid w:val="00D821DE"/>
    <w:rsid w:val="00D84063"/>
    <w:rsid w:val="00D84C09"/>
    <w:rsid w:val="00D84E11"/>
    <w:rsid w:val="00D8529D"/>
    <w:rsid w:val="00D8792B"/>
    <w:rsid w:val="00D9056D"/>
    <w:rsid w:val="00D9180C"/>
    <w:rsid w:val="00D91D58"/>
    <w:rsid w:val="00D91EC7"/>
    <w:rsid w:val="00D920C8"/>
    <w:rsid w:val="00D93110"/>
    <w:rsid w:val="00D93321"/>
    <w:rsid w:val="00D93B7A"/>
    <w:rsid w:val="00D9442B"/>
    <w:rsid w:val="00D95970"/>
    <w:rsid w:val="00D95E82"/>
    <w:rsid w:val="00DA0699"/>
    <w:rsid w:val="00DA1374"/>
    <w:rsid w:val="00DA3260"/>
    <w:rsid w:val="00DA6B4C"/>
    <w:rsid w:val="00DA6F45"/>
    <w:rsid w:val="00DA7B79"/>
    <w:rsid w:val="00DB1004"/>
    <w:rsid w:val="00DB21CF"/>
    <w:rsid w:val="00DB3604"/>
    <w:rsid w:val="00DB3FC5"/>
    <w:rsid w:val="00DB4984"/>
    <w:rsid w:val="00DB59C5"/>
    <w:rsid w:val="00DB6683"/>
    <w:rsid w:val="00DB723C"/>
    <w:rsid w:val="00DC0AEC"/>
    <w:rsid w:val="00DC1C56"/>
    <w:rsid w:val="00DC3119"/>
    <w:rsid w:val="00DC3A19"/>
    <w:rsid w:val="00DC43F1"/>
    <w:rsid w:val="00DC4513"/>
    <w:rsid w:val="00DC4786"/>
    <w:rsid w:val="00DC753A"/>
    <w:rsid w:val="00DD41B7"/>
    <w:rsid w:val="00DD4747"/>
    <w:rsid w:val="00DD4CAB"/>
    <w:rsid w:val="00DD4F8C"/>
    <w:rsid w:val="00DD6AFE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4362"/>
    <w:rsid w:val="00DF4A97"/>
    <w:rsid w:val="00DF4C1F"/>
    <w:rsid w:val="00DF625F"/>
    <w:rsid w:val="00DF7256"/>
    <w:rsid w:val="00DF74EF"/>
    <w:rsid w:val="00DF7928"/>
    <w:rsid w:val="00E00081"/>
    <w:rsid w:val="00E00291"/>
    <w:rsid w:val="00E01EDD"/>
    <w:rsid w:val="00E01F40"/>
    <w:rsid w:val="00E02DDE"/>
    <w:rsid w:val="00E0458D"/>
    <w:rsid w:val="00E049B5"/>
    <w:rsid w:val="00E04F11"/>
    <w:rsid w:val="00E04FC0"/>
    <w:rsid w:val="00E064AF"/>
    <w:rsid w:val="00E068D4"/>
    <w:rsid w:val="00E07FBC"/>
    <w:rsid w:val="00E139C2"/>
    <w:rsid w:val="00E13D7B"/>
    <w:rsid w:val="00E144ED"/>
    <w:rsid w:val="00E15ECD"/>
    <w:rsid w:val="00E1663D"/>
    <w:rsid w:val="00E16856"/>
    <w:rsid w:val="00E171F2"/>
    <w:rsid w:val="00E172D1"/>
    <w:rsid w:val="00E178F4"/>
    <w:rsid w:val="00E2095E"/>
    <w:rsid w:val="00E20B31"/>
    <w:rsid w:val="00E21231"/>
    <w:rsid w:val="00E2187B"/>
    <w:rsid w:val="00E225FE"/>
    <w:rsid w:val="00E23BB9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43D"/>
    <w:rsid w:val="00E302C6"/>
    <w:rsid w:val="00E30B5B"/>
    <w:rsid w:val="00E32428"/>
    <w:rsid w:val="00E35D51"/>
    <w:rsid w:val="00E3643B"/>
    <w:rsid w:val="00E3697E"/>
    <w:rsid w:val="00E36B70"/>
    <w:rsid w:val="00E3717B"/>
    <w:rsid w:val="00E373EF"/>
    <w:rsid w:val="00E419D4"/>
    <w:rsid w:val="00E41F9B"/>
    <w:rsid w:val="00E423E2"/>
    <w:rsid w:val="00E42FE8"/>
    <w:rsid w:val="00E439A2"/>
    <w:rsid w:val="00E43AFF"/>
    <w:rsid w:val="00E44CB9"/>
    <w:rsid w:val="00E45BE3"/>
    <w:rsid w:val="00E46FF8"/>
    <w:rsid w:val="00E516CF"/>
    <w:rsid w:val="00E53056"/>
    <w:rsid w:val="00E53878"/>
    <w:rsid w:val="00E53B47"/>
    <w:rsid w:val="00E56245"/>
    <w:rsid w:val="00E564B1"/>
    <w:rsid w:val="00E56848"/>
    <w:rsid w:val="00E5792E"/>
    <w:rsid w:val="00E57CDD"/>
    <w:rsid w:val="00E6041F"/>
    <w:rsid w:val="00E615A5"/>
    <w:rsid w:val="00E62FAD"/>
    <w:rsid w:val="00E63EBB"/>
    <w:rsid w:val="00E6522A"/>
    <w:rsid w:val="00E653B8"/>
    <w:rsid w:val="00E65F13"/>
    <w:rsid w:val="00E66090"/>
    <w:rsid w:val="00E67C29"/>
    <w:rsid w:val="00E71EEB"/>
    <w:rsid w:val="00E7305E"/>
    <w:rsid w:val="00E7448F"/>
    <w:rsid w:val="00E7463C"/>
    <w:rsid w:val="00E746BE"/>
    <w:rsid w:val="00E76AB6"/>
    <w:rsid w:val="00E7781F"/>
    <w:rsid w:val="00E80A4B"/>
    <w:rsid w:val="00E81769"/>
    <w:rsid w:val="00E83767"/>
    <w:rsid w:val="00E84E66"/>
    <w:rsid w:val="00E8575E"/>
    <w:rsid w:val="00E857D8"/>
    <w:rsid w:val="00E85A10"/>
    <w:rsid w:val="00E86109"/>
    <w:rsid w:val="00E86E8E"/>
    <w:rsid w:val="00E86FA3"/>
    <w:rsid w:val="00E87792"/>
    <w:rsid w:val="00E87EEE"/>
    <w:rsid w:val="00E909DF"/>
    <w:rsid w:val="00E920B0"/>
    <w:rsid w:val="00E92B39"/>
    <w:rsid w:val="00E96017"/>
    <w:rsid w:val="00E96655"/>
    <w:rsid w:val="00EA2547"/>
    <w:rsid w:val="00EA2B6D"/>
    <w:rsid w:val="00EA3DFC"/>
    <w:rsid w:val="00EA42DC"/>
    <w:rsid w:val="00EA5534"/>
    <w:rsid w:val="00EA6DE2"/>
    <w:rsid w:val="00EA7073"/>
    <w:rsid w:val="00EA77A2"/>
    <w:rsid w:val="00EA7961"/>
    <w:rsid w:val="00EA7B70"/>
    <w:rsid w:val="00EA7DC5"/>
    <w:rsid w:val="00EB026D"/>
    <w:rsid w:val="00EB05E0"/>
    <w:rsid w:val="00EB1AAB"/>
    <w:rsid w:val="00EB2E38"/>
    <w:rsid w:val="00EB2FE1"/>
    <w:rsid w:val="00EB3467"/>
    <w:rsid w:val="00EB62D3"/>
    <w:rsid w:val="00EB73C8"/>
    <w:rsid w:val="00EC0789"/>
    <w:rsid w:val="00EC0B4D"/>
    <w:rsid w:val="00EC1494"/>
    <w:rsid w:val="00EC176F"/>
    <w:rsid w:val="00EC1A1E"/>
    <w:rsid w:val="00EC698F"/>
    <w:rsid w:val="00ED0EE3"/>
    <w:rsid w:val="00ED15F7"/>
    <w:rsid w:val="00ED16EB"/>
    <w:rsid w:val="00ED1E1D"/>
    <w:rsid w:val="00ED2F26"/>
    <w:rsid w:val="00ED3801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6E7C"/>
    <w:rsid w:val="00EE6F1B"/>
    <w:rsid w:val="00EE7D9B"/>
    <w:rsid w:val="00EF0936"/>
    <w:rsid w:val="00EF1B57"/>
    <w:rsid w:val="00EF1B6B"/>
    <w:rsid w:val="00EF2BB2"/>
    <w:rsid w:val="00EF311A"/>
    <w:rsid w:val="00EF43C2"/>
    <w:rsid w:val="00EF50F0"/>
    <w:rsid w:val="00EF55D8"/>
    <w:rsid w:val="00EF65C7"/>
    <w:rsid w:val="00EF7275"/>
    <w:rsid w:val="00EF7E70"/>
    <w:rsid w:val="00F027C6"/>
    <w:rsid w:val="00F03898"/>
    <w:rsid w:val="00F04D54"/>
    <w:rsid w:val="00F06575"/>
    <w:rsid w:val="00F068C6"/>
    <w:rsid w:val="00F069E0"/>
    <w:rsid w:val="00F07772"/>
    <w:rsid w:val="00F1096C"/>
    <w:rsid w:val="00F10AA6"/>
    <w:rsid w:val="00F11BB8"/>
    <w:rsid w:val="00F12916"/>
    <w:rsid w:val="00F13520"/>
    <w:rsid w:val="00F140DD"/>
    <w:rsid w:val="00F14CC2"/>
    <w:rsid w:val="00F14DF8"/>
    <w:rsid w:val="00F152D0"/>
    <w:rsid w:val="00F16D58"/>
    <w:rsid w:val="00F17468"/>
    <w:rsid w:val="00F20C28"/>
    <w:rsid w:val="00F20D11"/>
    <w:rsid w:val="00F211DA"/>
    <w:rsid w:val="00F21F61"/>
    <w:rsid w:val="00F22E04"/>
    <w:rsid w:val="00F23139"/>
    <w:rsid w:val="00F23EA0"/>
    <w:rsid w:val="00F24B39"/>
    <w:rsid w:val="00F27D67"/>
    <w:rsid w:val="00F27F1F"/>
    <w:rsid w:val="00F31575"/>
    <w:rsid w:val="00F319B8"/>
    <w:rsid w:val="00F31A5A"/>
    <w:rsid w:val="00F31DA8"/>
    <w:rsid w:val="00F31E9B"/>
    <w:rsid w:val="00F320A2"/>
    <w:rsid w:val="00F33254"/>
    <w:rsid w:val="00F33616"/>
    <w:rsid w:val="00F3373F"/>
    <w:rsid w:val="00F3396F"/>
    <w:rsid w:val="00F348B7"/>
    <w:rsid w:val="00F34F25"/>
    <w:rsid w:val="00F35FD7"/>
    <w:rsid w:val="00F36165"/>
    <w:rsid w:val="00F3707D"/>
    <w:rsid w:val="00F37569"/>
    <w:rsid w:val="00F40573"/>
    <w:rsid w:val="00F43511"/>
    <w:rsid w:val="00F43684"/>
    <w:rsid w:val="00F4382F"/>
    <w:rsid w:val="00F43843"/>
    <w:rsid w:val="00F44E47"/>
    <w:rsid w:val="00F46643"/>
    <w:rsid w:val="00F47C7C"/>
    <w:rsid w:val="00F5012A"/>
    <w:rsid w:val="00F51AC6"/>
    <w:rsid w:val="00F525D5"/>
    <w:rsid w:val="00F52D95"/>
    <w:rsid w:val="00F54156"/>
    <w:rsid w:val="00F541E1"/>
    <w:rsid w:val="00F60A4B"/>
    <w:rsid w:val="00F60BF9"/>
    <w:rsid w:val="00F60D19"/>
    <w:rsid w:val="00F612EF"/>
    <w:rsid w:val="00F61447"/>
    <w:rsid w:val="00F61F40"/>
    <w:rsid w:val="00F63BF2"/>
    <w:rsid w:val="00F63D1C"/>
    <w:rsid w:val="00F64B92"/>
    <w:rsid w:val="00F66AEF"/>
    <w:rsid w:val="00F6752F"/>
    <w:rsid w:val="00F6761A"/>
    <w:rsid w:val="00F701B5"/>
    <w:rsid w:val="00F718B9"/>
    <w:rsid w:val="00F72532"/>
    <w:rsid w:val="00F7310C"/>
    <w:rsid w:val="00F73120"/>
    <w:rsid w:val="00F73202"/>
    <w:rsid w:val="00F7331D"/>
    <w:rsid w:val="00F73412"/>
    <w:rsid w:val="00F74406"/>
    <w:rsid w:val="00F7558C"/>
    <w:rsid w:val="00F7742C"/>
    <w:rsid w:val="00F7758C"/>
    <w:rsid w:val="00F8001E"/>
    <w:rsid w:val="00F8001F"/>
    <w:rsid w:val="00F801A7"/>
    <w:rsid w:val="00F81FB6"/>
    <w:rsid w:val="00F82101"/>
    <w:rsid w:val="00F828B7"/>
    <w:rsid w:val="00F8338C"/>
    <w:rsid w:val="00F83BC2"/>
    <w:rsid w:val="00F85179"/>
    <w:rsid w:val="00F851AB"/>
    <w:rsid w:val="00F91041"/>
    <w:rsid w:val="00F911AC"/>
    <w:rsid w:val="00F91643"/>
    <w:rsid w:val="00F92186"/>
    <w:rsid w:val="00F93D02"/>
    <w:rsid w:val="00F94450"/>
    <w:rsid w:val="00F952CB"/>
    <w:rsid w:val="00F97A7F"/>
    <w:rsid w:val="00F97B9C"/>
    <w:rsid w:val="00FA00BE"/>
    <w:rsid w:val="00FA1D34"/>
    <w:rsid w:val="00FA328E"/>
    <w:rsid w:val="00FA4327"/>
    <w:rsid w:val="00FA4D57"/>
    <w:rsid w:val="00FA4E49"/>
    <w:rsid w:val="00FA5D15"/>
    <w:rsid w:val="00FA5F5B"/>
    <w:rsid w:val="00FA5F65"/>
    <w:rsid w:val="00FB0B92"/>
    <w:rsid w:val="00FB156A"/>
    <w:rsid w:val="00FB192F"/>
    <w:rsid w:val="00FB1D11"/>
    <w:rsid w:val="00FB2E7C"/>
    <w:rsid w:val="00FB37DC"/>
    <w:rsid w:val="00FB4C14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2658"/>
    <w:rsid w:val="00FD2DC7"/>
    <w:rsid w:val="00FD413C"/>
    <w:rsid w:val="00FD5811"/>
    <w:rsid w:val="00FD6F29"/>
    <w:rsid w:val="00FD7AFA"/>
    <w:rsid w:val="00FE00F6"/>
    <w:rsid w:val="00FE0314"/>
    <w:rsid w:val="00FE0B27"/>
    <w:rsid w:val="00FE1338"/>
    <w:rsid w:val="00FE232B"/>
    <w:rsid w:val="00FE386D"/>
    <w:rsid w:val="00FE53E0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771"/>
    <w:rsid w:val="00FF6602"/>
    <w:rsid w:val="00FF671C"/>
    <w:rsid w:val="00FF678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62CFD485010CF1B4173726339FB393A7F63FA5C06A6F8DABF8BACB420F9F66B8464CC1B4EBF937879F38E4E4A270BE85A6E6u9A7H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DF62CFD485010CF1B4173726339FB393A7F53EA2C36F6F8DABF8BACB420F9F66B8464CC2BFBFA872D7996CBDBEF77AA08FB8E7992436BAF0uEA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EC1C2C9AC891093F7AD471BE1D3835084A1FB9EA20DC6E8AAC532F6CS6i5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62CFD485010CF1B4173726339FB393A7F53EA2C36F6F8DABF8BACB420F9F66B8464CC2BFBFA872D7996CBDBEF77AA08FB8E7992436BAF0uEA1H" TargetMode="External"/><Relationship Id="rId17" Type="http://schemas.openxmlformats.org/officeDocument/2006/relationships/hyperlink" Target="consultantplus://offline/ref=377C427F0E155F7605BA74FF627FFCA82DC38F8E5303F30F9D929BD8A6000C65FB4CAC2EC306E987086F6A1DCC0E8B3001FB6D663B2BC7C96424AE4550H1M" TargetMode="External"/><Relationship Id="rId25" Type="http://schemas.openxmlformats.org/officeDocument/2006/relationships/hyperlink" Target="consultantplus://offline/ref=7CEC1C2C9AC891093F7AD471BE1D3835084110BEEC28DC6E8AAC532F6CS6i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954BEA760FDC2B0D825A118B31EAA8C68088D4C9FD822F3A734C7C51602AFE38FD9874588451FA2A6FDF45FCy4D3J" TargetMode="External"/><Relationship Id="rId20" Type="http://schemas.openxmlformats.org/officeDocument/2006/relationships/hyperlink" Target="https://www.kirovreg.ru/power/executive/dep_its/index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62CFD485010CF1B4173726339FB393A7F63FA4C6686F8DABF8BACB420F9F66B8464CC2BFBFA872DB996CBDBEF77AA08FB8E7992436BAF0uEA1H" TargetMode="External"/><Relationship Id="rId24" Type="http://schemas.openxmlformats.org/officeDocument/2006/relationships/hyperlink" Target="consultantplus://offline/ref=A1A676344709A9FDF6E16FCA957C5964700AB665668ABE8D542B369B6EEFC9A35Da1B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77C427F0E155F7605BA74FF627FFCA82DC38F8E5303F30F9D929BD8A6000C65FB4CAC2EC306E987086F6A1DCC0E8B3001FB6D663B2BC7C96424AE4550H1M" TargetMode="External"/><Relationship Id="rId23" Type="http://schemas.openxmlformats.org/officeDocument/2006/relationships/hyperlink" Target="consultantplus://offline/ref=7CEC1C2C9AC891093F7AD471BE1D3835084E13BBEC29DC6E8AAC532F6C65AEF2FD0085A3319D009ES0iE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62CFD485010CF1B4173726339FB393A7F63FA5C06A6F8DABF8BACB420F9F66B8464CC1B4EBF937879F38E4E4A270BE85A6E6u9A7H" TargetMode="External"/><Relationship Id="rId19" Type="http://schemas.openxmlformats.org/officeDocument/2006/relationships/hyperlink" Target="consultantplus://offline/ref=377C427F0E155F7605BA74FF627FFCA82DC38F8E5303F30F9D929BD8A6000C65FB4CAC2EC306E987086F6A1DCC0E8B3001FB6D663B2BC7C96424AE4550H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14" Type="http://schemas.openxmlformats.org/officeDocument/2006/relationships/hyperlink" Target="consultantplus://offline/ref=DF62CFD485010CF1B4173726339FB393A7F63FA5C06A6F8DABF8BACB420F9F66B8464CC1B4EBF937879F38E4E4A270BE85A6E6u9A7H" TargetMode="External"/><Relationship Id="rId22" Type="http://schemas.openxmlformats.org/officeDocument/2006/relationships/hyperlink" Target="consultantplus://offline/ref=7CEC1C2C9AC891093F7AD471BE1D3835084117BFEF21DC6E8AAC532F6CS6i5K" TargetMode="External"/><Relationship Id="rId27" Type="http://schemas.openxmlformats.org/officeDocument/2006/relationships/hyperlink" Target="consultantplus://offline/ref=977095351B73037FB837064C36867C27E8BF35D169D3C0AB2CF200E211CE9A74F3CA3E12ED34BD22794EC22DD331A76E2C59099499G4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5E3A-CB7C-463B-85FD-F884A48F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103</Pages>
  <Words>22875</Words>
  <Characters>130389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3</cp:revision>
  <cp:lastPrinted>2020-01-15T14:37:00Z</cp:lastPrinted>
  <dcterms:created xsi:type="dcterms:W3CDTF">2020-01-17T14:13:00Z</dcterms:created>
  <dcterms:modified xsi:type="dcterms:W3CDTF">2020-01-20T06:10:00Z</dcterms:modified>
</cp:coreProperties>
</file>